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28F" w:rsidRPr="00F63DC5" w:rsidRDefault="0081028F" w:rsidP="0081028F">
      <w:pPr>
        <w:pStyle w:val="AralkYok"/>
        <w:jc w:val="both"/>
        <w:rPr>
          <w:rFonts w:ascii="Times New Roman" w:hAnsi="Times New Roman"/>
          <w:sz w:val="24"/>
          <w:szCs w:val="24"/>
        </w:rPr>
      </w:pPr>
      <w:r w:rsidRPr="00F63DC5">
        <w:rPr>
          <w:rFonts w:ascii="Times New Roman" w:hAnsi="Times New Roman"/>
          <w:b/>
          <w:sz w:val="24"/>
          <w:szCs w:val="24"/>
          <w:u w:val="single"/>
        </w:rPr>
        <w:t>KARAR 01-</w:t>
      </w:r>
      <w:r w:rsidRPr="00F63DC5">
        <w:rPr>
          <w:rFonts w:ascii="Times New Roman" w:hAnsi="Times New Roman"/>
          <w:sz w:val="24"/>
          <w:szCs w:val="24"/>
        </w:rPr>
        <w:t xml:space="preserve">5393 Sayılı Belediye Kanunu’nun 20nci maddesine göre 2016 yılı için Meclis Toplantılarının her ayın ilk haftasında Salı günü saat 15.00’de Yeni Fen İşleri Hizmet Binası Toplantı Salonunda yapılmasına, Belediye Meclisimizin Temmuz ayında izinli sayılmasına mevcudun oy birliği ile karar verildi.  </w:t>
      </w:r>
    </w:p>
    <w:p w:rsidR="0081028F" w:rsidRPr="00F63DC5" w:rsidRDefault="0081028F" w:rsidP="0081028F">
      <w:pPr>
        <w:pStyle w:val="AralkYok"/>
        <w:jc w:val="both"/>
        <w:rPr>
          <w:rFonts w:ascii="Times New Roman" w:hAnsi="Times New Roman"/>
          <w:sz w:val="24"/>
          <w:szCs w:val="24"/>
        </w:rPr>
      </w:pPr>
      <w:r w:rsidRPr="00F63DC5">
        <w:rPr>
          <w:rFonts w:ascii="Times New Roman" w:hAnsi="Times New Roman"/>
          <w:b/>
          <w:sz w:val="24"/>
          <w:szCs w:val="24"/>
          <w:u w:val="single"/>
        </w:rPr>
        <w:t>KARAR 02-</w:t>
      </w:r>
      <w:r w:rsidRPr="00F63DC5">
        <w:rPr>
          <w:rFonts w:ascii="Times New Roman" w:hAnsi="Times New Roman"/>
          <w:sz w:val="24"/>
          <w:szCs w:val="24"/>
        </w:rPr>
        <w:t xml:space="preserve">5393 Sayılı Belediye Kanunu’nun 32nci maddesine göre 2016 yılı için Belediye Meclis Üyeleri ile komisyon üyelerine ödenecek huzur hakkının 98,00 TL olarak belirlenmesine mevcudun oy birliği ile karar verildi.  </w:t>
      </w:r>
    </w:p>
    <w:p w:rsidR="0081028F" w:rsidRPr="00F63DC5" w:rsidRDefault="0081028F" w:rsidP="0081028F">
      <w:pPr>
        <w:pStyle w:val="AralkYok"/>
        <w:jc w:val="both"/>
        <w:rPr>
          <w:rFonts w:ascii="Times New Roman" w:hAnsi="Times New Roman"/>
          <w:sz w:val="24"/>
          <w:szCs w:val="24"/>
        </w:rPr>
      </w:pPr>
      <w:r w:rsidRPr="00F63DC5">
        <w:rPr>
          <w:rFonts w:ascii="Times New Roman" w:hAnsi="Times New Roman"/>
          <w:b/>
          <w:sz w:val="24"/>
          <w:szCs w:val="24"/>
          <w:u w:val="single"/>
        </w:rPr>
        <w:t>KARAR 03-</w:t>
      </w:r>
      <w:r w:rsidRPr="00F63DC5">
        <w:rPr>
          <w:rFonts w:ascii="Times New Roman" w:hAnsi="Times New Roman"/>
          <w:sz w:val="24"/>
          <w:szCs w:val="24"/>
        </w:rPr>
        <w:t>5393 Sayılı Belediye Kanunu’nun 49ncu maddesinin 3ncü ve 4ncü fıkrası gereğince 2016 yılında çalıştırılacak tam zamanlı ve kısmi zamanlı sözleşmeli personel ve ücretlerinin belirlenmesine, Belediyemiz adına tüm sözleşmeleri yapmaya Belediye Başkanı E.Salih Dinçer’e yetki verilmesine mevcudun oy birliği ile karar verildi.</w:t>
      </w:r>
    </w:p>
    <w:p w:rsidR="0081028F" w:rsidRPr="00F63DC5" w:rsidRDefault="0081028F" w:rsidP="0081028F">
      <w:pPr>
        <w:pStyle w:val="AralkYok"/>
        <w:jc w:val="both"/>
        <w:rPr>
          <w:rFonts w:ascii="Times New Roman" w:hAnsi="Times New Roman"/>
          <w:bCs/>
          <w:sz w:val="24"/>
          <w:szCs w:val="24"/>
        </w:rPr>
      </w:pPr>
      <w:proofErr w:type="gramStart"/>
      <w:r w:rsidRPr="00F63DC5">
        <w:rPr>
          <w:rFonts w:ascii="Times New Roman" w:hAnsi="Times New Roman"/>
          <w:b/>
          <w:sz w:val="24"/>
          <w:szCs w:val="24"/>
          <w:u w:val="single"/>
        </w:rPr>
        <w:t>KARAR 04-</w:t>
      </w:r>
      <w:r w:rsidRPr="00F63DC5">
        <w:rPr>
          <w:rFonts w:ascii="Times New Roman" w:hAnsi="Times New Roman"/>
          <w:b/>
          <w:bCs/>
          <w:sz w:val="24"/>
          <w:szCs w:val="24"/>
        </w:rPr>
        <w:t xml:space="preserve"> </w:t>
      </w:r>
      <w:r w:rsidRPr="00F63DC5">
        <w:rPr>
          <w:rFonts w:ascii="Times New Roman" w:hAnsi="Times New Roman"/>
          <w:bCs/>
          <w:sz w:val="24"/>
          <w:szCs w:val="24"/>
        </w:rPr>
        <w:t>Geçici İşçi vizelerinin 198 adam/ay olarak vize edilmesine mevcudun oybirliği ile karar verildi.</w:t>
      </w:r>
      <w:proofErr w:type="gramEnd"/>
    </w:p>
    <w:p w:rsidR="0081028F" w:rsidRPr="00F63DC5" w:rsidRDefault="0081028F" w:rsidP="0081028F">
      <w:pPr>
        <w:pStyle w:val="AralkYok"/>
        <w:jc w:val="both"/>
        <w:rPr>
          <w:rFonts w:ascii="Times New Roman" w:hAnsi="Times New Roman"/>
          <w:sz w:val="24"/>
          <w:szCs w:val="24"/>
        </w:rPr>
      </w:pPr>
      <w:r w:rsidRPr="00F63DC5">
        <w:rPr>
          <w:rFonts w:ascii="Times New Roman" w:hAnsi="Times New Roman"/>
          <w:b/>
          <w:sz w:val="24"/>
          <w:szCs w:val="24"/>
          <w:u w:val="single"/>
        </w:rPr>
        <w:t>KARAR 05-</w:t>
      </w:r>
      <w:r w:rsidRPr="00F63DC5">
        <w:rPr>
          <w:rFonts w:ascii="Times New Roman" w:hAnsi="Times New Roman"/>
          <w:sz w:val="24"/>
          <w:szCs w:val="24"/>
        </w:rPr>
        <w:t xml:space="preserve"> Belediye ve Bağlı Kuruluşları ile Mahalli İdare Birlikleri Norm Kadro İlke ve Standartlarına Dair Yönetmeliğe göre; III Sayılı Dolu Kadro Değişiklik Cetveli, IV Sayılı Memur Dolu-Boş Kadro Durumu Cetveli ile VII Sayılı Sürekli İşçi Dolu-Boş Kadro Cetvelinin onaylanmasına mevcudun oy birliği ile karar verildi.</w:t>
      </w:r>
    </w:p>
    <w:p w:rsidR="0081028F" w:rsidRPr="00F63DC5" w:rsidRDefault="0081028F" w:rsidP="0081028F">
      <w:pPr>
        <w:pStyle w:val="AralkYok"/>
        <w:jc w:val="both"/>
        <w:rPr>
          <w:rFonts w:ascii="Times New Roman" w:hAnsi="Times New Roman"/>
          <w:sz w:val="24"/>
          <w:szCs w:val="24"/>
        </w:rPr>
      </w:pPr>
      <w:r w:rsidRPr="00F63DC5">
        <w:rPr>
          <w:rFonts w:ascii="Times New Roman" w:hAnsi="Times New Roman"/>
          <w:b/>
          <w:sz w:val="24"/>
          <w:szCs w:val="24"/>
          <w:u w:val="single"/>
        </w:rPr>
        <w:t>KARAR 06-</w:t>
      </w:r>
      <w:r w:rsidRPr="00F63DC5">
        <w:rPr>
          <w:rFonts w:ascii="Times New Roman" w:hAnsi="Times New Roman"/>
          <w:sz w:val="24"/>
          <w:szCs w:val="24"/>
        </w:rPr>
        <w:t xml:space="preserve"> İlçemizde saman satışı yapan iş yerlerin Hayvan Pazarı Tesisi içerisine taşınmasına, 5393 sayılı Belediye Kanunun 18. </w:t>
      </w:r>
      <w:proofErr w:type="gramStart"/>
      <w:r w:rsidRPr="00F63DC5">
        <w:rPr>
          <w:rFonts w:ascii="Times New Roman" w:hAnsi="Times New Roman"/>
          <w:sz w:val="24"/>
          <w:szCs w:val="24"/>
        </w:rPr>
        <w:t>maddesinin</w:t>
      </w:r>
      <w:proofErr w:type="gramEnd"/>
      <w:r w:rsidRPr="00F63DC5">
        <w:rPr>
          <w:rFonts w:ascii="Times New Roman" w:hAnsi="Times New Roman"/>
          <w:sz w:val="24"/>
          <w:szCs w:val="24"/>
        </w:rPr>
        <w:t xml:space="preserve"> (e) bendi ve 2886 sayılı kanunun 64. maddesi uyarınca, İlçemiz Cumhuriyet Mahallesi 7 Ada 3 Parselde bulunan mülkiyeti Belediyemize ait Hayvan Pazarı Tesisi içersinde oluşturulan 13 adet boş arsanın İlçemizde saman satışı yapan kişi ve şirketlere kiraya verilmesine ve kira süresinin 10 yıl olarak belirlenmesine, kiralama iş ve işlemleri için Belediye Encümene yetki verilmesine mevcudun oy çokluğu ile karar verildi.      </w:t>
      </w:r>
    </w:p>
    <w:p w:rsidR="0081028F" w:rsidRPr="00F63DC5" w:rsidRDefault="0081028F" w:rsidP="0081028F">
      <w:pPr>
        <w:pStyle w:val="AralkYok"/>
        <w:jc w:val="both"/>
        <w:rPr>
          <w:rFonts w:ascii="Times New Roman" w:hAnsi="Times New Roman"/>
          <w:sz w:val="24"/>
          <w:szCs w:val="24"/>
        </w:rPr>
      </w:pPr>
      <w:r w:rsidRPr="00F63DC5">
        <w:rPr>
          <w:rFonts w:ascii="Times New Roman" w:hAnsi="Times New Roman"/>
          <w:b/>
          <w:sz w:val="24"/>
          <w:szCs w:val="24"/>
          <w:u w:val="single"/>
        </w:rPr>
        <w:t>KARAR 07-</w:t>
      </w:r>
      <w:r w:rsidRPr="00F63DC5">
        <w:rPr>
          <w:rFonts w:ascii="Times New Roman" w:hAnsi="Times New Roman"/>
          <w:sz w:val="24"/>
          <w:szCs w:val="24"/>
        </w:rPr>
        <w:t xml:space="preserve"> İlçemiz Yörükler Mahallesi Köycivarı Mevkii 102 ada 25 parsel sayılı taşınmazların imar plan tadilatının İmar Komisyonuna havale edilerek Komisyon tarafından tetkik edildikten sonra Mecliste görüşülmesine mevcudun oy birliği ile karar verildi.</w:t>
      </w:r>
    </w:p>
    <w:p w:rsidR="0081028F" w:rsidRPr="00F63DC5" w:rsidRDefault="0081028F" w:rsidP="0081028F">
      <w:pPr>
        <w:pStyle w:val="AralkYok"/>
        <w:jc w:val="both"/>
        <w:rPr>
          <w:rFonts w:ascii="Times New Roman" w:hAnsi="Times New Roman"/>
          <w:sz w:val="24"/>
          <w:szCs w:val="24"/>
        </w:rPr>
      </w:pPr>
      <w:r w:rsidRPr="00F63DC5">
        <w:rPr>
          <w:rFonts w:ascii="Times New Roman" w:hAnsi="Times New Roman"/>
          <w:b/>
          <w:sz w:val="24"/>
          <w:szCs w:val="24"/>
          <w:u w:val="single"/>
        </w:rPr>
        <w:t>KARAR 08-</w:t>
      </w:r>
      <w:r w:rsidRPr="00F63DC5">
        <w:rPr>
          <w:rFonts w:ascii="Times New Roman" w:hAnsi="Times New Roman"/>
          <w:sz w:val="24"/>
          <w:szCs w:val="24"/>
        </w:rPr>
        <w:t xml:space="preserve">5393 Sayılı Belediye Kanunu’nun 25nci maddesi gereğince 3 kişiden oluşacak Denetim Komisyonu Üye Seçimi için yapılan gizli oylama sonucunda; Mehmet Kıvrak, Zerrin Erol Durdu ve Muhammet Doğan’ın Denetim Komisyonuna seçilmelerine mevcut üyelerin oy çokluğu ile karar verildi.  </w:t>
      </w:r>
    </w:p>
    <w:p w:rsidR="0081028F" w:rsidRPr="00F63DC5" w:rsidRDefault="0081028F" w:rsidP="0081028F">
      <w:pPr>
        <w:pStyle w:val="AralkYok"/>
        <w:jc w:val="both"/>
        <w:rPr>
          <w:rFonts w:ascii="Times New Roman" w:hAnsi="Times New Roman"/>
          <w:sz w:val="24"/>
          <w:szCs w:val="24"/>
        </w:rPr>
      </w:pPr>
      <w:r w:rsidRPr="00F63DC5">
        <w:rPr>
          <w:rFonts w:ascii="Times New Roman" w:hAnsi="Times New Roman"/>
          <w:b/>
          <w:sz w:val="24"/>
          <w:szCs w:val="24"/>
          <w:u w:val="single"/>
        </w:rPr>
        <w:t>KARAR 09-</w:t>
      </w:r>
      <w:r w:rsidRPr="00F63DC5">
        <w:rPr>
          <w:rFonts w:ascii="Times New Roman" w:hAnsi="Times New Roman"/>
          <w:sz w:val="24"/>
          <w:szCs w:val="24"/>
        </w:rPr>
        <w:t xml:space="preserve"> Cumhuriyet Mahallesi 83 ada 6 parsel taşınmazın imar plan tadilatının İmar Komisyonuna havale edilerek Komisyon tarafından tetkik edildikten sonra Mecliste görüşülmesine mevcudun oy birliği ile karar verildi.</w:t>
      </w:r>
    </w:p>
    <w:p w:rsidR="0081028F" w:rsidRPr="00F63DC5" w:rsidRDefault="0081028F" w:rsidP="0081028F">
      <w:pPr>
        <w:pStyle w:val="AralkYok"/>
        <w:jc w:val="both"/>
        <w:rPr>
          <w:rFonts w:ascii="Times New Roman" w:hAnsi="Times New Roman"/>
          <w:sz w:val="24"/>
          <w:szCs w:val="24"/>
        </w:rPr>
      </w:pPr>
      <w:r w:rsidRPr="00F63DC5">
        <w:rPr>
          <w:rFonts w:ascii="Times New Roman" w:hAnsi="Times New Roman"/>
          <w:b/>
          <w:sz w:val="24"/>
          <w:szCs w:val="24"/>
          <w:u w:val="single"/>
        </w:rPr>
        <w:t>KARAR 10-</w:t>
      </w:r>
      <w:r w:rsidRPr="00F63DC5">
        <w:rPr>
          <w:rFonts w:ascii="Times New Roman" w:hAnsi="Times New Roman"/>
          <w:sz w:val="24"/>
          <w:szCs w:val="24"/>
        </w:rPr>
        <w:t xml:space="preserve"> İbrahimkavağı Mahallesinin yerleşik alan sınırlarının </w:t>
      </w:r>
      <w:proofErr w:type="gramStart"/>
      <w:r w:rsidRPr="00F63DC5">
        <w:rPr>
          <w:rFonts w:ascii="Times New Roman" w:hAnsi="Times New Roman"/>
          <w:sz w:val="24"/>
          <w:szCs w:val="24"/>
        </w:rPr>
        <w:t>belirlenmesi  konusunun</w:t>
      </w:r>
      <w:proofErr w:type="gramEnd"/>
      <w:r w:rsidRPr="00F63DC5">
        <w:rPr>
          <w:rFonts w:ascii="Times New Roman" w:hAnsi="Times New Roman"/>
          <w:sz w:val="24"/>
          <w:szCs w:val="24"/>
        </w:rPr>
        <w:t xml:space="preserve"> İmar Komisyonuna havale edilerek Komisyon tarafından tetkik edildikten sonra Mecliste görüşülmesine mevcudun oy birliği ile karar verildi.</w:t>
      </w:r>
    </w:p>
    <w:p w:rsidR="0081028F" w:rsidRPr="00F63DC5" w:rsidRDefault="0081028F" w:rsidP="0081028F">
      <w:pPr>
        <w:pStyle w:val="AralkYok"/>
        <w:jc w:val="both"/>
        <w:rPr>
          <w:rFonts w:ascii="Times New Roman" w:hAnsi="Times New Roman"/>
          <w:sz w:val="24"/>
          <w:szCs w:val="24"/>
        </w:rPr>
      </w:pPr>
      <w:r w:rsidRPr="00F63DC5">
        <w:rPr>
          <w:rFonts w:ascii="Times New Roman" w:hAnsi="Times New Roman"/>
          <w:b/>
          <w:sz w:val="24"/>
          <w:szCs w:val="24"/>
          <w:u w:val="single"/>
        </w:rPr>
        <w:t>KARAR 11-</w:t>
      </w:r>
      <w:r w:rsidRPr="00F63DC5">
        <w:rPr>
          <w:rFonts w:ascii="Times New Roman" w:hAnsi="Times New Roman"/>
          <w:sz w:val="24"/>
          <w:szCs w:val="24"/>
        </w:rPr>
        <w:t xml:space="preserve"> Yeni Mahalle 385 Sokak No:52’de Belediyemize ait Sosyal Tesislerde yapılan tören ve merasimlerde alınacak ücretin belirlenmesi ve Kat Mülkiyeti ve Kat İrtifakı tesislerinde proje kontrol ücretinin 2nci maddesinin sehven yanlış yazılan kısmının değiştirilmesi konusunun Plan ve Bütçe Komisyonuna havale edilerek Komisyon tarafından tetkik edildikten sonra Mecliste görüşülmesine mevcudun oy birliği ile karar verildi.</w:t>
      </w:r>
    </w:p>
    <w:p w:rsidR="0097196E" w:rsidRDefault="0097196E" w:rsidP="0097196E">
      <w:pPr>
        <w:pStyle w:val="AralkYok"/>
        <w:jc w:val="both"/>
      </w:pPr>
      <w:r>
        <w:rPr>
          <w:b/>
          <w:u w:val="single"/>
        </w:rPr>
        <w:t>KARAR 12-</w:t>
      </w:r>
      <w:r>
        <w:t xml:space="preserve"> İlçemiz Yörükler Mahallesi Köycivarı Mevkii 102 ada 25 parsel sayılı taşınmazlar üzerine GES amaçlı enerji üretim tesisi kurulmasına ilişkin NİP</w:t>
      </w:r>
      <w:proofErr w:type="gramStart"/>
      <w:r>
        <w:t>:13368</w:t>
      </w:r>
      <w:proofErr w:type="gramEnd"/>
      <w:r>
        <w:t xml:space="preserve"> plan işlem numaralı 1/5000 ölçekli nazım imar planına esas  PİN: UİP-17356 plan işlem numaralı imar plan tadilatının 3194 Sayılı İmar Kanunu’nun 8/b maddesine göre kabulüne mevcudun oy birliği ile karar verildi</w:t>
      </w:r>
    </w:p>
    <w:p w:rsidR="0097196E" w:rsidRDefault="0097196E" w:rsidP="0097196E">
      <w:pPr>
        <w:pStyle w:val="AralkYok"/>
        <w:jc w:val="both"/>
      </w:pPr>
      <w:r>
        <w:rPr>
          <w:b/>
          <w:u w:val="single"/>
        </w:rPr>
        <w:t>KARAR 13-</w:t>
      </w:r>
      <w:r>
        <w:t>1/1000 ölçekli 30K-I-d uygulama imar planı paftasında yer alan İlçemiz Cumhuriyet Mahallesi 83 ada 6 parsel sayılı taşınmazın PİN: UİP-8286,8 plan işlem numaralı imar plan tadilatının 3194 Sayılı İmar Kanunu’nun 8/b maddesine göre kabulüne mevcudun oy birliği ile karar verildi.</w:t>
      </w:r>
    </w:p>
    <w:p w:rsidR="0097196E" w:rsidRDefault="0097196E" w:rsidP="0097196E">
      <w:pPr>
        <w:pStyle w:val="AralkYok"/>
        <w:jc w:val="both"/>
      </w:pPr>
      <w:proofErr w:type="gramStart"/>
      <w:r>
        <w:rPr>
          <w:b/>
          <w:u w:val="single"/>
        </w:rPr>
        <w:lastRenderedPageBreak/>
        <w:t>KARAR 14-</w:t>
      </w:r>
      <w:r>
        <w:t xml:space="preserve"> İbrahimkavağı Mahallesinin; Merkez Mevkii ve Çulhalar Mevkisine ait koordinatlar içerisinde kalan alanlarının “Mahalle Yerleşik Alanı” içerisine alınmasının kabulüne mevcudun oy birliği ile karar verildi.</w:t>
      </w:r>
      <w:proofErr w:type="gramEnd"/>
    </w:p>
    <w:p w:rsidR="0097196E" w:rsidRDefault="0097196E" w:rsidP="0097196E">
      <w:pPr>
        <w:pStyle w:val="AralkYok"/>
        <w:jc w:val="both"/>
      </w:pPr>
      <w:r>
        <w:rPr>
          <w:b/>
          <w:u w:val="single"/>
        </w:rPr>
        <w:t>KARAR 15-</w:t>
      </w:r>
      <w:r>
        <w:t xml:space="preserve"> İlçemiz Saraçlar Mahallesi 113 ada 50-51-52-53-54-55 parsel sayılı taşınmazların imar plan tadilatının İmar Komisyonuna havale edilerek, gündem maddeleri görüşüldükten sonra Komisyon tarafından tetkik edilerek Komisyon Raporunun 2nci Oturumda görüşülmesine mevcudun oy birliği ile karar verildi.</w:t>
      </w:r>
    </w:p>
    <w:p w:rsidR="0097196E" w:rsidRDefault="0097196E" w:rsidP="0097196E">
      <w:pPr>
        <w:pStyle w:val="AralkYok"/>
        <w:jc w:val="both"/>
      </w:pPr>
      <w:r>
        <w:rPr>
          <w:b/>
          <w:u w:val="single"/>
        </w:rPr>
        <w:t>KARAR 16-</w:t>
      </w:r>
      <w:r>
        <w:t xml:space="preserve"> Plan ve Bütçe Komisyonunun raporu doğrultusunda Belediyemiz 2016 tarifelerinde değişiklik yapılmasının kabulüne mevcudun oy birliği ile karar verildi.</w:t>
      </w:r>
    </w:p>
    <w:p w:rsidR="0097196E" w:rsidRDefault="0097196E" w:rsidP="0097196E">
      <w:pPr>
        <w:pStyle w:val="AralkYok"/>
        <w:jc w:val="both"/>
      </w:pPr>
      <w:proofErr w:type="gramStart"/>
      <w:r>
        <w:rPr>
          <w:b/>
          <w:u w:val="single"/>
        </w:rPr>
        <w:t>KARAR 17-</w:t>
      </w:r>
      <w:r>
        <w:t>2016 Yılında yapılacak olan Uluslararası Çine Deve Güreşi Festivalinin Belediyemiz öncülüğünde yapılmasına ve maddi destek verilmesine mevcudun oy birliği ile karar verildi.</w:t>
      </w:r>
      <w:proofErr w:type="gramEnd"/>
    </w:p>
    <w:p w:rsidR="0097196E" w:rsidRDefault="0097196E" w:rsidP="0097196E">
      <w:pPr>
        <w:pStyle w:val="AralkYok"/>
        <w:jc w:val="both"/>
      </w:pPr>
      <w:r>
        <w:rPr>
          <w:b/>
          <w:u w:val="single"/>
        </w:rPr>
        <w:t>KARAR 18-</w:t>
      </w:r>
      <w:r>
        <w:t>6360 Sayılı Kanun gereği Belediyemize bağlı mahalle statüsüne geçen mülga köy tüzel kişiliklerine ait özel ağaçlandırma ve özel imar-ihya projelerindeki her türlü faydalanma ve sorumluluklar Belediyemize geçmesinden dolayı, özel ağaçlandırma ve özel imar-ihya projelerindeki her türlü iş ve işlemleri yürütmeye, Çine Belediyesi Tüzel Kişiliği’ni temsil / ilzama ve proje belgelerini imzalamaya Çine Belediye Başkanı Enver Salih DİNÇER’e ve  yetki verilmesine mevcudun oy birliği ile karar verildi.</w:t>
      </w:r>
    </w:p>
    <w:p w:rsidR="0097196E" w:rsidRDefault="0097196E" w:rsidP="0097196E">
      <w:pPr>
        <w:pStyle w:val="AralkYok"/>
        <w:jc w:val="both"/>
      </w:pPr>
      <w:r>
        <w:rPr>
          <w:b/>
          <w:u w:val="single"/>
        </w:rPr>
        <w:t>KARAR 19-</w:t>
      </w:r>
      <w:r>
        <w:t xml:space="preserve"> Çine İlçesi sınırları içersinde ekonomi ve ticaretin geliştirilmesi amacıyla Sınırlı Sorumlu Çine Tarımsal Kalkınma Kooperatifine ortak (üye) olunmasına, kooperatif ana sözleşmesinin bütün hak ve ödevleri ile birlikte kabul edilmesine ve bu hususta Belediye Başkanı Enver Salih Dinçer’e yetki verilmesine 5393 Sayılı Belediye Kanunu’nun 14/a ile 15/a maddesi ve 1163 Sayılı Kooperatifler Kanunu’nun 9ncu maddesi uyarınca mevcudun oy birliği ile karar verildi. </w:t>
      </w:r>
    </w:p>
    <w:p w:rsidR="0097196E" w:rsidRDefault="0097196E" w:rsidP="0097196E">
      <w:pPr>
        <w:pStyle w:val="AralkYok"/>
        <w:jc w:val="both"/>
      </w:pPr>
      <w:r>
        <w:rPr>
          <w:b/>
          <w:u w:val="single"/>
        </w:rPr>
        <w:t>KARAR 20-</w:t>
      </w:r>
      <w:r>
        <w:t xml:space="preserve"> Hamidabat Mahallesi</w:t>
      </w:r>
      <w:r>
        <w:rPr>
          <w:b/>
        </w:rPr>
        <w:t xml:space="preserve"> </w:t>
      </w:r>
      <w:r>
        <w:t>Muhtarlığına Şevketiye Mahallesi 242 Sokak No</w:t>
      </w:r>
      <w:proofErr w:type="gramStart"/>
      <w:r>
        <w:t>:4</w:t>
      </w:r>
      <w:proofErr w:type="gramEnd"/>
      <w:r>
        <w:t>/G’de bulunan büronun tahsis edilmesine mevcudun oy birliği ile karar verildi.</w:t>
      </w:r>
    </w:p>
    <w:p w:rsidR="0097196E" w:rsidRDefault="0097196E" w:rsidP="0097196E">
      <w:pPr>
        <w:pStyle w:val="AralkYok"/>
        <w:jc w:val="both"/>
      </w:pPr>
      <w:r>
        <w:rPr>
          <w:b/>
          <w:u w:val="single"/>
        </w:rPr>
        <w:t>KARAR 21-</w:t>
      </w:r>
      <w:r>
        <w:t xml:space="preserve"> İlçemiz Saraçlar Mahallesi 113 ada 50-51-52-53-54-55 parsel sayılı taşınmaz üzerine GES amaçlı enerji üretim tesisi kurulmasına ilişkin NİP</w:t>
      </w:r>
      <w:proofErr w:type="gramStart"/>
      <w:r>
        <w:t>:15828</w:t>
      </w:r>
      <w:proofErr w:type="gramEnd"/>
      <w:r>
        <w:t xml:space="preserve"> plan işlem numaralı 1/5000 ölçekli nazım imar planına esas  PİN:UİP-17390 plan işlem numaralı imar plan tadilatının 3194 Sayılı İmar Kanunu’nun 8/b maddesine göre kabulüne mevcudun oy birliği ile karar verildi</w:t>
      </w:r>
    </w:p>
    <w:p w:rsidR="00C94307" w:rsidRDefault="00C94307" w:rsidP="00C94307">
      <w:pPr>
        <w:pStyle w:val="AralkYok"/>
        <w:jc w:val="both"/>
      </w:pPr>
      <w:r>
        <w:rPr>
          <w:b/>
          <w:u w:val="single"/>
        </w:rPr>
        <w:t>KARAR 22-</w:t>
      </w:r>
      <w:r>
        <w:t xml:space="preserve"> İlçemiz Şevketiye Mahallesi 240 ada 8 parsel sayılı taşınmazın bulunduğu 1/1000 ölçekli 30K-III-A, 30K-III-D, imar paftalarındaki tescil gösterimlerinin ve “K” notasyonlarının kaldırılmasına yönelik imar planı değişikliği konusunun İmar Komisyonuna havale edilmesine, gündem maddeleri görüşüldükten sonra Komisyon tarafından tetkik edilerek Komisyon Raporunun 2nci Oturumda görüşülmesine mevcudun oy birliği ile karar verildi.</w:t>
      </w:r>
    </w:p>
    <w:p w:rsidR="00C94307" w:rsidRDefault="00C94307" w:rsidP="00C94307">
      <w:pPr>
        <w:pStyle w:val="AralkYok"/>
        <w:jc w:val="both"/>
      </w:pPr>
      <w:r>
        <w:rPr>
          <w:b/>
          <w:u w:val="single"/>
        </w:rPr>
        <w:t>KARAR 23-</w:t>
      </w:r>
      <w:r>
        <w:t xml:space="preserve"> İlçemiz Şevketiye Mahallesi 428 ada ile 269 ada arasında kalan kadastral yolun imar planına işlenmesi ile ilgili İmar Plan Tadilatı konusunun İmar Komisyonuna havale edilmesine, gündem maddeleri görüşüldükten sonra Komisyon tarafından tetkik edilerek Komisyon Raporunun 2nci Oturumda görüşülmesine mevcudun oy birliği ile karar verildi.</w:t>
      </w:r>
    </w:p>
    <w:p w:rsidR="00C94307" w:rsidRDefault="00C94307" w:rsidP="00C94307">
      <w:pPr>
        <w:pStyle w:val="AralkYok"/>
        <w:jc w:val="both"/>
      </w:pPr>
      <w:r>
        <w:rPr>
          <w:b/>
          <w:u w:val="single"/>
        </w:rPr>
        <w:t>KARAR 24-</w:t>
      </w:r>
      <w:r>
        <w:t xml:space="preserve"> İlçemiz Hamidabat Mahallesi 440 adanın güneyinde bulunan park alanının içerisine trafo yeri yapılması ile ilgili İmar Plan Tadilatı konusunun İmar Komisyonuna havale edilmesine, gündem maddeleri görüşüldükten sonra Komisyon tarafından tetkik edilerek Komisyon Raporunun 2nci Oturumda görüşülmesine mevcudun oy birliği ile karar verildi.</w:t>
      </w:r>
    </w:p>
    <w:p w:rsidR="00C94307" w:rsidRDefault="00C94307" w:rsidP="00C94307">
      <w:pPr>
        <w:pStyle w:val="AralkYok"/>
        <w:jc w:val="both"/>
      </w:pPr>
      <w:r>
        <w:rPr>
          <w:b/>
          <w:u w:val="single"/>
        </w:rPr>
        <w:t>KARAR 25-</w:t>
      </w:r>
      <w:r>
        <w:t xml:space="preserve"> Belediyemiz 2016 Tarifelerine A-4 ve A-3 İmar Planı Örneğinden alınacak ücretin belirlenmesi konusunun Plan ve Bütçe Komisyonuna havale edilerek Komisyon tarafından tetkik edildikten sonra Mecliste görüşülmesine mevcudun oy birliği ile karar verildi.</w:t>
      </w:r>
    </w:p>
    <w:p w:rsidR="00C94307" w:rsidRDefault="00C94307" w:rsidP="00C94307">
      <w:pPr>
        <w:pStyle w:val="AralkYok"/>
        <w:jc w:val="both"/>
      </w:pPr>
      <w:r>
        <w:rPr>
          <w:b/>
          <w:u w:val="single"/>
        </w:rPr>
        <w:t>KARAR 26-</w:t>
      </w:r>
      <w:r>
        <w:t xml:space="preserve"> İlçemiz Çaltı Mahallesi 109 ada 122 parsel sayılı taşınmazların imar plan talebinin İmar Komisyonuna havale edilerek, gündem maddeleri görüşüldükten sonra Komisyon tarafından tetkik edilerek Komisyon Raporunun 2nci Oturumda görüşülmesine mevcudun oy birliği ile karar verildi.</w:t>
      </w:r>
    </w:p>
    <w:p w:rsidR="00C94307" w:rsidRDefault="00C94307" w:rsidP="00C94307">
      <w:pPr>
        <w:pStyle w:val="AralkYok"/>
        <w:jc w:val="both"/>
      </w:pPr>
      <w:r>
        <w:rPr>
          <w:b/>
          <w:u w:val="single"/>
        </w:rPr>
        <w:t>KARAR 27-</w:t>
      </w:r>
      <w:r>
        <w:t xml:space="preserve"> İmar Komisyonu Raporu doğrultusunda İlçemiz Şevketiye Mahallesi 240 ada 8 parsel sayılı taşınmazın bulunduğu 1/1000 ölçekli 30K-III-A, 30K-III-D, imar paftalarındaki tescil gösterimlerinin ve “K” notasyonlarının kaldırılmasına yönelik PİN: UİP-8286,9 plan işlem numaralı imar plan tadilatının 3194 Sayılı İmar Kanunu’nun 8/b maddesine göre kabulüne mevcudun oy birliği ile karar verildi.</w:t>
      </w:r>
    </w:p>
    <w:p w:rsidR="00C94307" w:rsidRDefault="00C94307" w:rsidP="00C94307">
      <w:pPr>
        <w:pStyle w:val="AralkYok"/>
        <w:jc w:val="both"/>
      </w:pPr>
      <w:r>
        <w:rPr>
          <w:b/>
          <w:u w:val="single"/>
        </w:rPr>
        <w:lastRenderedPageBreak/>
        <w:t>KARAR 28-</w:t>
      </w:r>
      <w:r>
        <w:t xml:space="preserve"> İmar Komisyonu Raporu doğrultusunda İlçemiz Şevketiye Mahallesi 428 ada ile 269 ada arasında kalan kadastral yolun imar planına işlenmesi yönelik PİN: UİP-8286,10 plan işlem numaralı imar plan tadilatının 3194 Sayılı İmar Kanunu’nun 8/b maddesine göre kabulüne mevcudun oy birliği ile karar verildi.</w:t>
      </w:r>
    </w:p>
    <w:p w:rsidR="00C94307" w:rsidRDefault="00C94307" w:rsidP="00C94307">
      <w:pPr>
        <w:pStyle w:val="AralkYok"/>
        <w:jc w:val="both"/>
      </w:pPr>
      <w:r>
        <w:rPr>
          <w:b/>
          <w:u w:val="single"/>
        </w:rPr>
        <w:t>KARAR 29-</w:t>
      </w:r>
      <w:r>
        <w:t xml:space="preserve"> İmar Komisyonu Raporu doğrultusunda İlçemiz Hamidabat Mahallesi 440 adanın güneyinde bulunan park alanının içerisine trafo yeri yapılmasına yönelik PİN: UİP-8286,11 plan işlem numaralı imar plan tadilatının 3194 Sayılı İmar Kanunu’nun 8/b maddesine göre kabulüne mevcudun oy birliği ile karar verildi.</w:t>
      </w:r>
    </w:p>
    <w:p w:rsidR="00C94307" w:rsidRDefault="00C94307" w:rsidP="00C94307">
      <w:pPr>
        <w:pStyle w:val="AralkYok"/>
        <w:jc w:val="both"/>
      </w:pPr>
      <w:r>
        <w:rPr>
          <w:b/>
          <w:u w:val="single"/>
        </w:rPr>
        <w:t>KARAR 30-</w:t>
      </w:r>
      <w:r>
        <w:t xml:space="preserve"> İmar Komisyonu Raporu doğrultusunda Çaltı Mahallesi 109 ada 122 parsel sayılı taşınmaz üzerine GES amaçlı enerji üretim tesisi kurulmasına ilişkin NİP:15810 plan işlem numaralı 1/5000 ölçekli nazım imar planına esas  PİN:UİP-17938 plan işlem numaralı imar planı talebinin 3194 Sayılı İmar Kanunu’nun 8/b maddesine göre kabulüne mevcudun oy birliği ile karar verildi</w:t>
      </w:r>
    </w:p>
    <w:p w:rsidR="008D76BC" w:rsidRDefault="008D76BC" w:rsidP="008D76BC">
      <w:pPr>
        <w:pStyle w:val="AralkYok"/>
        <w:jc w:val="both"/>
      </w:pPr>
      <w:r>
        <w:rPr>
          <w:b/>
          <w:u w:val="single"/>
        </w:rPr>
        <w:t>KARAR 31-</w:t>
      </w:r>
      <w:r>
        <w:t xml:space="preserve"> 5393 Sayılı Belediye Kanunu’nun 56ncı maddesi ve 5018 Sayılı Kamu Mali Yönetimi ve Kontrol Kanunu’nun 41nci maddesine göre hazırlanan “2015 Yılı Çine Belediyesi Faaliyet Raporu” mevcudun oy birliği ile kabul edildi</w:t>
      </w:r>
    </w:p>
    <w:p w:rsidR="008D76BC" w:rsidRDefault="008D76BC" w:rsidP="008D76BC">
      <w:pPr>
        <w:pStyle w:val="AralkYok"/>
        <w:jc w:val="both"/>
      </w:pPr>
      <w:r>
        <w:rPr>
          <w:b/>
          <w:u w:val="single"/>
        </w:rPr>
        <w:t>KARAR 32-</w:t>
      </w:r>
      <w:r>
        <w:t xml:space="preserve"> 5393 Sayılı Belediye Kanunu’nun 25nci maddesi gereğince Denetim Komisyonu tarafından denetlenen Belediyemiz 2015 Mali Yılı gelir ve giderleri ile bunlara ilişkin hesap, kayıt ve işlemlerine ait Denetim Komisyonu Raporu okunarak Meclisimize bilgi verilmiştir.</w:t>
      </w:r>
    </w:p>
    <w:p w:rsidR="008D76BC" w:rsidRDefault="008D76BC" w:rsidP="008D76BC">
      <w:pPr>
        <w:pStyle w:val="AralkYok"/>
        <w:jc w:val="both"/>
      </w:pPr>
      <w:r>
        <w:rPr>
          <w:b/>
          <w:u w:val="single"/>
        </w:rPr>
        <w:t>KARAR 33-</w:t>
      </w:r>
      <w:r>
        <w:t xml:space="preserve"> Plan ve Bütçe Komisyonunun raporu doğrultusunda A-4 ve A-3 İmar Planı Örneği ücretlerinin kabulüne mevcudun oy birliği ile karar verildi.</w:t>
      </w:r>
    </w:p>
    <w:p w:rsidR="008D76BC" w:rsidRDefault="008D76BC" w:rsidP="008D76BC">
      <w:pPr>
        <w:pStyle w:val="AralkYok"/>
        <w:jc w:val="both"/>
      </w:pPr>
      <w:r>
        <w:rPr>
          <w:b/>
          <w:u w:val="single"/>
        </w:rPr>
        <w:t>KARAR 34-</w:t>
      </w:r>
      <w:r>
        <w:t xml:space="preserve"> 5393 Sayılı Belediye Kanunu’nun 14ncü maddesinin (a) ve (b) bentleri ile 75nci maddesine istinaden İlçemizin soysal ve ekonomik gelişimine katkı sağlayacağından dolayı ADÜ Çine Meslek Yüksek Okulu derslik inşaatı yapımı işinin üstlenilmesine, bu konuda STK ve vatandaşlardan gelecek olan bağışların kabulüne, yapılacak olan protokollerde Belediye Başkanı Enver Salih Dinçer’e yetki verilmesine, mevcudun oy birliği ile karar verildi.</w:t>
      </w:r>
    </w:p>
    <w:p w:rsidR="008D76BC" w:rsidRDefault="008D76BC" w:rsidP="008D76BC">
      <w:pPr>
        <w:pStyle w:val="AralkYok"/>
        <w:jc w:val="both"/>
      </w:pPr>
      <w:r>
        <w:rPr>
          <w:b/>
          <w:u w:val="single"/>
        </w:rPr>
        <w:t>KARAR 35-</w:t>
      </w:r>
      <w:r>
        <w:t xml:space="preserve"> 5393 Sayılı Belediye Kanunu’nun 75nci maddesinin (a) bendine istinaden </w:t>
      </w:r>
      <w:r>
        <w:rPr>
          <w:bCs/>
        </w:rPr>
        <w:t xml:space="preserve">Ayhan Yıldız Anaokulu için proje </w:t>
      </w:r>
      <w:r>
        <w:t>işinin yaptırılmasına, yapılacak olan protokollerde Belediye Başkanı Enver Salih Dinçer’e yetki verilmesine, mevcudun oy birliği ile karar verildi.</w:t>
      </w:r>
    </w:p>
    <w:p w:rsidR="008D76BC" w:rsidRDefault="008D76BC" w:rsidP="008D76BC">
      <w:pPr>
        <w:pStyle w:val="AralkYok"/>
        <w:jc w:val="both"/>
      </w:pPr>
      <w:r>
        <w:rPr>
          <w:b/>
          <w:u w:val="single"/>
        </w:rPr>
        <w:t>KARAR 36-</w:t>
      </w:r>
      <w:r>
        <w:t xml:space="preserve"> 60 ay vadeyle en düşük faizle kredi veren bankaların birinden 1.500.000</w:t>
      </w:r>
      <w:proofErr w:type="gramStart"/>
      <w:r>
        <w:t>,00</w:t>
      </w:r>
      <w:proofErr w:type="gramEnd"/>
      <w:r>
        <w:t xml:space="preserve"> TL kredi kullanılmasına ve </w:t>
      </w:r>
      <w:r>
        <w:rPr>
          <w:noProof/>
          <w:spacing w:val="-5"/>
        </w:rPr>
        <w:t>krediye konu işle ilgili her türlü işlemi yapmay</w:t>
      </w:r>
      <w:r>
        <w:t>a Belediye Başkanı Enver Salih DİNÇER’e yetki verilmesine 5393 Sayılı Belediye Kanunu’nun 18nci maddesinin (d) bendine istinaden mevcudun oy birliği ile karar verildi.</w:t>
      </w:r>
    </w:p>
    <w:p w:rsidR="008D76BC" w:rsidRDefault="008D76BC" w:rsidP="008D76BC">
      <w:pPr>
        <w:pStyle w:val="AralkYok"/>
        <w:jc w:val="both"/>
      </w:pPr>
      <w:r>
        <w:rPr>
          <w:b/>
          <w:u w:val="single"/>
        </w:rPr>
        <w:t>KARAR 37-</w:t>
      </w:r>
      <w:r>
        <w:t xml:space="preserve"> </w:t>
      </w:r>
      <w:r>
        <w:rPr>
          <w:bCs/>
        </w:rPr>
        <w:t>Belediyemiz adına bankalardan çekilecek olan kredilerde kullanılmak üzere İller Bankasından süresiz vade ile 2.200.000,00 TL’lik Teminat Mektubu alınmasına, bu konuda tüm işlemlerin yürütülmesi için Belediye Başkanı Enver Salih DİNÇER’e yetki verilmesinin kabulüne mevcudun oy birliği ile karar verildi.</w:t>
      </w:r>
    </w:p>
    <w:p w:rsidR="008D76BC" w:rsidRDefault="008D76BC" w:rsidP="008D76BC">
      <w:pPr>
        <w:pStyle w:val="AralkYok"/>
        <w:jc w:val="both"/>
      </w:pPr>
      <w:r>
        <w:rPr>
          <w:b/>
          <w:u w:val="single"/>
        </w:rPr>
        <w:t>KARAR 38-</w:t>
      </w:r>
      <w:r>
        <w:t xml:space="preserve"> 5393 Sayılı Belediye Kanunu’nun 24ncü maddesi gereğince oluşturulacak olan İmar Komisyonu ile Plan ve Bütçe Komisyonunun görev süresinin 1 yıl, üye sayısının 3 olmasına mevcudun oy birliği ile karar verildi.</w:t>
      </w:r>
    </w:p>
    <w:p w:rsidR="008D76BC" w:rsidRDefault="008D76BC" w:rsidP="008D76BC">
      <w:pPr>
        <w:pStyle w:val="AralkYok"/>
        <w:jc w:val="both"/>
      </w:pPr>
      <w:r>
        <w:rPr>
          <w:b/>
          <w:u w:val="single"/>
        </w:rPr>
        <w:t>KARAR 39-</w:t>
      </w:r>
      <w:r>
        <w:t xml:space="preserve"> 5393 Sayılı Belediye Kanunu’nun 24ncü maddesi gereğince bir yıl görev yapmak üzere üç kişiden oluşacak İmar Komisyonu seçimi için yapılan açık oylama sonucunda; Hasan Yörük, Mutlu Sarıbaş ve Veysel Tetik’in İmar Komisyonuna seçilmelerine mevcudun oy birliği ile karar verildi.</w:t>
      </w:r>
    </w:p>
    <w:p w:rsidR="008D76BC" w:rsidRDefault="008D76BC" w:rsidP="008D76BC">
      <w:pPr>
        <w:pStyle w:val="AralkYok"/>
        <w:jc w:val="both"/>
      </w:pPr>
      <w:r>
        <w:rPr>
          <w:b/>
          <w:u w:val="single"/>
        </w:rPr>
        <w:t>KARAR 40-</w:t>
      </w:r>
      <w:r>
        <w:t xml:space="preserve"> 5393 Sayılı Belediye Kanunu’nun 24ncü maddesi gereğince bir yıl görev yapmak üzere üç kişiden oluşacak Plan ve Bütçe Komisyonu seçimi için yapılan açık oylama sonucunda; Mehmet Kıvrak, Zerrin Erol Durdu ve Muhammet Doğan’ın Plan ve Bütçe Komisyonuna seçilmelerine mevcudun oy birliği ile karar verildi.</w:t>
      </w:r>
    </w:p>
    <w:p w:rsidR="008D76BC" w:rsidRDefault="008D76BC" w:rsidP="008D76BC">
      <w:pPr>
        <w:pStyle w:val="AralkYok"/>
        <w:jc w:val="both"/>
      </w:pPr>
      <w:r>
        <w:rPr>
          <w:b/>
          <w:u w:val="single"/>
        </w:rPr>
        <w:t>KARAR 41-</w:t>
      </w:r>
      <w:r>
        <w:t xml:space="preserve"> 5393 Sayılı Belediye Kanunu’nun 19ncu maddesi gereğince ilk mahalli idareler seçimine </w:t>
      </w:r>
      <w:proofErr w:type="gramStart"/>
      <w:r>
        <w:t>kadar</w:t>
      </w:r>
      <w:proofErr w:type="gramEnd"/>
      <w:r>
        <w:t xml:space="preserve"> görev yapmak üzere Meclis Birinci ve İkinci Başkan Vekili seçimi için yapılan gizli oylama sonucunda; Meclis Birinci Başkan Vekilliğine Mehmet Kıvrak, Meclis İkinci Başkan Vekilliğine Mustafa Çalışkan’ın seçilmesine mevcudun oy birliği ile karar verildi.</w:t>
      </w:r>
    </w:p>
    <w:p w:rsidR="008D76BC" w:rsidRDefault="008D76BC" w:rsidP="008D76BC">
      <w:pPr>
        <w:pStyle w:val="AralkYok"/>
        <w:jc w:val="both"/>
      </w:pPr>
      <w:r>
        <w:rPr>
          <w:b/>
          <w:u w:val="single"/>
        </w:rPr>
        <w:t>KARAR 42-</w:t>
      </w:r>
      <w:r>
        <w:t xml:space="preserve"> 5393 Sayılı Belediye Kanunu’nun 19ncu maddesi gereğince ilk mahalli idareler seçimlerine kadar görev yapmak üzere ikisi asil, ikisi yedek olmak üzere katip üyelerin seçimi için yapılan gizli </w:t>
      </w:r>
      <w:r>
        <w:lastRenderedPageBreak/>
        <w:t>oylama sonucunda; 2 Asil Katip Üyenin Halil Acar, Mustafa Demir, 2 Yedek Katip Üyenin M.Burhan Kandemir, Mehmet Güler’in seçilmesine mevcudun oy çokluğu ile karar verildi.</w:t>
      </w:r>
    </w:p>
    <w:p w:rsidR="008D76BC" w:rsidRDefault="008D76BC" w:rsidP="008D76BC">
      <w:pPr>
        <w:pStyle w:val="AralkYok"/>
        <w:jc w:val="both"/>
      </w:pPr>
      <w:r>
        <w:rPr>
          <w:b/>
          <w:u w:val="single"/>
        </w:rPr>
        <w:t>KARAR 43-</w:t>
      </w:r>
      <w:r>
        <w:t xml:space="preserve"> 5393 Sayılı Belediye Kanunu’nun 33ncü maddesi gereğince bir yıl görev yapmak üzere 2 kişiden oluşacak Encümen Üye seçimi için yapılan gizli oylama sonucunda; Emel Gönezer ve Halil Acar’ın Encümen Üyeliğine seçilmesine mevcudun oy birliği ile karar verildi.</w:t>
      </w:r>
    </w:p>
    <w:p w:rsidR="00AB663E" w:rsidRPr="00062735" w:rsidRDefault="00AB663E" w:rsidP="00AB663E">
      <w:pPr>
        <w:pStyle w:val="AralkYok"/>
        <w:rPr>
          <w:rFonts w:ascii="Times New Roman" w:hAnsi="Times New Roman"/>
          <w:b/>
          <w:sz w:val="24"/>
          <w:szCs w:val="24"/>
        </w:rPr>
      </w:pPr>
    </w:p>
    <w:p w:rsidR="00AB663E" w:rsidRPr="00E942B1" w:rsidRDefault="00AB663E" w:rsidP="00AB663E">
      <w:pPr>
        <w:tabs>
          <w:tab w:val="left" w:pos="708"/>
          <w:tab w:val="left" w:pos="1276"/>
          <w:tab w:val="left" w:pos="1701"/>
          <w:tab w:val="left" w:pos="1843"/>
        </w:tabs>
        <w:jc w:val="both"/>
        <w:rPr>
          <w:rFonts w:ascii="Times New Roman" w:hAnsi="Times New Roman"/>
          <w:sz w:val="24"/>
          <w:szCs w:val="24"/>
        </w:rPr>
      </w:pPr>
      <w:proofErr w:type="gramStart"/>
      <w:r w:rsidRPr="002B5E73">
        <w:rPr>
          <w:rFonts w:ascii="Times New Roman" w:hAnsi="Times New Roman"/>
          <w:b/>
          <w:sz w:val="24"/>
          <w:szCs w:val="24"/>
          <w:u w:val="single"/>
        </w:rPr>
        <w:t>KARAR 44-</w:t>
      </w:r>
      <w:r w:rsidRPr="002B5E73">
        <w:rPr>
          <w:rFonts w:ascii="Times New Roman" w:hAnsi="Times New Roman"/>
          <w:sz w:val="24"/>
          <w:szCs w:val="24"/>
        </w:rPr>
        <w:t xml:space="preserve"> 5393 Sayılı Belediye Kanununun 64. maddesi ile Mahalli İdareler Bütçe ve Muhasebe Yönetmeliğinin 40. maddesi gereğince Encümence tetkik edilerek karara bağlanmış bulunan Çine Belediyesi 2015 mali yılına ait Kesin Hesap Cetvellerinin tamamen mevzuat hükümlerine uygun olarak düzenlendiği anlaşıldığından, 5393 sayılı Belediye kanununun 64. maddesi gereğince onanmasına mevcudun oybirliği ile karar verildi.</w:t>
      </w:r>
      <w:proofErr w:type="gramEnd"/>
    </w:p>
    <w:p w:rsidR="00AB663E" w:rsidRPr="002B5E73" w:rsidRDefault="00AB663E" w:rsidP="00AB663E">
      <w:pPr>
        <w:pStyle w:val="AralkYok"/>
        <w:jc w:val="both"/>
        <w:rPr>
          <w:rFonts w:ascii="Times New Roman" w:hAnsi="Times New Roman"/>
          <w:sz w:val="24"/>
          <w:szCs w:val="24"/>
        </w:rPr>
      </w:pPr>
      <w:r w:rsidRPr="00E942B1">
        <w:rPr>
          <w:rFonts w:ascii="Times New Roman" w:hAnsi="Times New Roman"/>
          <w:b/>
          <w:sz w:val="24"/>
          <w:szCs w:val="24"/>
          <w:u w:val="single"/>
        </w:rPr>
        <w:t>KARAR 4</w:t>
      </w:r>
      <w:r>
        <w:rPr>
          <w:rFonts w:ascii="Times New Roman" w:hAnsi="Times New Roman"/>
          <w:b/>
          <w:sz w:val="24"/>
          <w:szCs w:val="24"/>
          <w:u w:val="single"/>
        </w:rPr>
        <w:t>5</w:t>
      </w:r>
      <w:r w:rsidRPr="00E942B1">
        <w:rPr>
          <w:rFonts w:ascii="Times New Roman" w:hAnsi="Times New Roman"/>
          <w:b/>
          <w:sz w:val="24"/>
          <w:szCs w:val="24"/>
          <w:u w:val="single"/>
        </w:rPr>
        <w:t>-</w:t>
      </w:r>
      <w:r w:rsidRPr="00E942B1">
        <w:rPr>
          <w:rFonts w:ascii="Times New Roman" w:hAnsi="Times New Roman"/>
          <w:sz w:val="24"/>
          <w:szCs w:val="24"/>
        </w:rPr>
        <w:t xml:space="preserve"> </w:t>
      </w:r>
      <w:r w:rsidRPr="002B5E73">
        <w:rPr>
          <w:rFonts w:ascii="Times New Roman" w:hAnsi="Times New Roman"/>
          <w:sz w:val="24"/>
          <w:szCs w:val="24"/>
        </w:rPr>
        <w:t>Belediye Meclisimizin 05.05.2009 tarih ve 33 sayılı kararı ile kabul edilen İçkili Yer Bölgesine, Karakollar Mahallesi Cumhuriyet Caddesi No:16-18-18/A-20, Akçaova Mahallesi Sardunya Sokak No:6-8-10/A-10/B, Yeni Mahalle 385 Sokak No:52-54-56 no’ya kadar yerlerin içkili yer bölgesine</w:t>
      </w:r>
      <w:r w:rsidRPr="002B5E73">
        <w:rPr>
          <w:rFonts w:ascii="Times New Roman" w:hAnsi="Times New Roman"/>
          <w:color w:val="FF0000"/>
          <w:sz w:val="24"/>
          <w:szCs w:val="24"/>
        </w:rPr>
        <w:t xml:space="preserve"> </w:t>
      </w:r>
      <w:r w:rsidRPr="002B5E73">
        <w:rPr>
          <w:rFonts w:ascii="Times New Roman" w:hAnsi="Times New Roman"/>
          <w:sz w:val="24"/>
          <w:szCs w:val="24"/>
        </w:rPr>
        <w:t>dahil edilmesine, dahil edilen yerlerin krokiye işlenmesine mevcudun oy çokluğu ile karar verildi.</w:t>
      </w:r>
    </w:p>
    <w:p w:rsidR="00FC5E7A" w:rsidRDefault="00FC5E7A" w:rsidP="00FC5E7A">
      <w:pPr>
        <w:pStyle w:val="AralkYok"/>
        <w:jc w:val="both"/>
      </w:pPr>
      <w:r>
        <w:rPr>
          <w:b/>
          <w:u w:val="single"/>
        </w:rPr>
        <w:t>KARAR 46-</w:t>
      </w:r>
      <w:r>
        <w:t xml:space="preserve"> 5393 Sayılı Belediye Kanunu’nun 24ncü maddesi ve Belediye Çalışma Yönetmeliği’nin 21nci maddesi gereğince Gayrimenkul Satış Komisyonu, Tarım-Orman ve Hayvancılık Komisyonu, Trafik-Yol ve Şehircilik Komisyonu, Çevre-Sağlık ve Temizlik Komisyonu, Spor, Gençlik ve Sosyal Aktiviteler Komisyonu, Esnaf ve Meslek Odaları Komisyonlarının görev süresinin 1 yıl olmasına ve 3 üye seçilmesine, yapılan açık oylama sonucunda; Halil Acar, Ali Kırmızıgül, Celal Üpbül Gayrimenkul Satış Komisyonuna, Halil Acar, Mustafa Demir, Yücel Eşiyok’un Tarım-Orman ve Hayvancılık Komisyonuna, Mehmet Güler, Zerrin Erol Durdu, İsmail Çerçi’nin Trafik-Yol ve Şehircilik Komisyonuna, Gülay Yıldız, Mehmet Güler, Sezer Çetin’in Çevre-Sağlık ve Temizlik Komisyonuna, Mustafa Çalışkan, Emel Gönezer, Veysel Tetik’in Spor, Gençlik ve Sosyal Aktiviteler Komisyonuna, Tayfun Aslan, Mehmet Güler, Mehmet Karcı’nın Esnaf ve Meslek Odaları Komisyonuna seçilmelerine mevcudun oy birliği ile karar verildi.</w:t>
      </w:r>
    </w:p>
    <w:p w:rsidR="00FC5E7A" w:rsidRDefault="00FC5E7A" w:rsidP="00FC5E7A">
      <w:pPr>
        <w:pStyle w:val="AralkYok"/>
        <w:jc w:val="both"/>
      </w:pPr>
      <w:proofErr w:type="gramStart"/>
      <w:r>
        <w:rPr>
          <w:b/>
          <w:u w:val="single"/>
        </w:rPr>
        <w:t>KARAR 47-</w:t>
      </w:r>
      <w:r>
        <w:t xml:space="preserve"> 5393 Sayılı Belediye Kanununun 18.</w:t>
      </w:r>
      <w:proofErr w:type="gramEnd"/>
      <w:r>
        <w:t xml:space="preserve"> Maddesinin (p) bendine göre, Belediye Başkanlığımız ile İstanbul Beşiktaş Belediye Başkanlığı arasında ekonomik ve sosyal ilişkiler kurmak, şehirler arası kültürel alışverişi sağlamak, sanat ve sportif faaliyetlerde bulunmak, turizm ve tanıtım alanlarında faaliyet ve projeler geliştirmek, ekipman, malzeme vb. yardım sağlamak, teknik ve idari konularda işbirliği yapmak amacıyla kardeş (belediye) şehir olunmasına, 5393 Sayılı Belediye Kanunu’nun 38nci maddesinin (g) bendine göre bu konuda yapılacak olan protokollerde Belediye Başkanı Enver Salih Dinçer’e yetki verilmesine mevcudun oy birliği ile kabul edilerek karar verildi.</w:t>
      </w:r>
    </w:p>
    <w:p w:rsidR="00FC5E7A" w:rsidRDefault="00FC5E7A" w:rsidP="00FC5E7A">
      <w:pPr>
        <w:pStyle w:val="AralkYok"/>
        <w:jc w:val="both"/>
      </w:pPr>
      <w:r>
        <w:rPr>
          <w:b/>
          <w:u w:val="single"/>
        </w:rPr>
        <w:t>KARAR 48-</w:t>
      </w:r>
      <w:r>
        <w:t xml:space="preserve"> Belediyemiz Sosyal Tesislerde bulunan havuzun ücret tarifesinin belirlenmesi konusunun Plan ve Bütçe Komisyonuna havale edilerek gündem maddeleri görüşüldükten sonra Komisyon tarafından tetkik edilerek Komisyon Raporunun 2nci Oturumda görüşülmesine mevcudun oy birliği ile karar verildi.</w:t>
      </w:r>
    </w:p>
    <w:p w:rsidR="00FC5E7A" w:rsidRDefault="00FC5E7A" w:rsidP="00FC5E7A">
      <w:pPr>
        <w:pStyle w:val="AralkYok"/>
        <w:jc w:val="both"/>
      </w:pPr>
      <w:r>
        <w:rPr>
          <w:b/>
          <w:u w:val="single"/>
        </w:rPr>
        <w:t>KARAR 49-</w:t>
      </w:r>
      <w:r>
        <w:t xml:space="preserve"> Belediyemizin ortağı olduğu Çipaş A.Ş.’nin yapmış olduğu sermaye artırımına katınılmasına</w:t>
      </w:r>
      <w:proofErr w:type="gramStart"/>
      <w:r>
        <w:t>,  sermaye</w:t>
      </w:r>
      <w:proofErr w:type="gramEnd"/>
      <w:r>
        <w:t xml:space="preserve"> artırımı sonucunda Belediyemize düşen payın ödenmesine mevcudun oy çokluğu ile karar veridi.</w:t>
      </w:r>
    </w:p>
    <w:p w:rsidR="00FC5E7A" w:rsidRDefault="00FC5E7A" w:rsidP="00FC5E7A">
      <w:pPr>
        <w:pStyle w:val="AralkYok"/>
        <w:jc w:val="both"/>
        <w:rPr>
          <w:b/>
        </w:rPr>
      </w:pPr>
      <w:r>
        <w:rPr>
          <w:b/>
          <w:u w:val="single"/>
        </w:rPr>
        <w:t>KARAR 50-</w:t>
      </w:r>
      <w:r>
        <w:t xml:space="preserve"> Güney Ege Kalkınma Ajansıo 2016 Yılı Doğrudan Faaliyet Desteği Programı (TR32/16/DFD ) alanında 1 adet proje (Çine Kırsalında Küçük Ölçekli Biyogaz Fizibiletisi) ile başvurulmasına (Çine Kırsalında Küçük Ölçekli Biyogaz Fizibiletisi), projenin hazırlık aşamasında, sözleşme aşamasında ve projenin hibe almaya hak kazanması durumunda proje süresi içerisinde sözleşme süresinin sonuna kadar geçen sürede (süre uzatımları dahil) projenin uygulanmasına, belirtilen proje hesabını kendi adına açmaya, bu hesaba para aktarma ve bu hesaptan para harcama yapmasına, projemiz ile ilgili Güney Ege Kalkınma Ajansı’nda ve proje süresi içerisinde başvuru sahibi olan Çine Belediyesi Tüzel Kişiliği’ni temsil / ilzama ve proje belgelerini imzalamaya Çine Belediye Başkanı Enver Salih DİNÇER’e yetki verilmesine; Çine Belediye Başkanı Enver Salih DİNÇER’in raporlu, izinli veya görevli olduğu </w:t>
      </w:r>
      <w:r>
        <w:lastRenderedPageBreak/>
        <w:t>zamanlarda ise Çine Belediye Meclis Üyelerinden Timuçin KARABULUT’A yetki verilmesine mevcudun oy birliği ile karar verildi.</w:t>
      </w:r>
    </w:p>
    <w:p w:rsidR="00FC5E7A" w:rsidRDefault="00FC5E7A" w:rsidP="00FC5E7A">
      <w:pPr>
        <w:pStyle w:val="AralkYok"/>
        <w:jc w:val="both"/>
      </w:pPr>
      <w:r>
        <w:rPr>
          <w:b/>
          <w:u w:val="single"/>
        </w:rPr>
        <w:t>KARAR 51-</w:t>
      </w:r>
      <w:r>
        <w:t xml:space="preserve"> Plan ve Bütçe Komisyonunun raporu doğrultusunda Sosyal Tesislerde bulunan havuz ücretlerinin kabulüne mevcudun oy birliği ile karar verildi.</w:t>
      </w:r>
    </w:p>
    <w:p w:rsidR="00313786" w:rsidRPr="007107B8" w:rsidRDefault="00313786" w:rsidP="00313786">
      <w:pPr>
        <w:pStyle w:val="AralkYok"/>
        <w:jc w:val="both"/>
        <w:rPr>
          <w:rFonts w:ascii="Times New Roman" w:hAnsi="Times New Roman"/>
          <w:sz w:val="24"/>
          <w:szCs w:val="24"/>
        </w:rPr>
      </w:pPr>
      <w:proofErr w:type="gramStart"/>
      <w:r w:rsidRPr="00F66FF0">
        <w:rPr>
          <w:rFonts w:ascii="Times New Roman" w:hAnsi="Times New Roman"/>
          <w:b/>
          <w:sz w:val="24"/>
          <w:szCs w:val="24"/>
          <w:u w:val="single"/>
        </w:rPr>
        <w:t>KARAR 52-</w:t>
      </w:r>
      <w:r w:rsidRPr="00F66FF0">
        <w:rPr>
          <w:rFonts w:ascii="Times New Roman" w:hAnsi="Times New Roman"/>
          <w:sz w:val="24"/>
          <w:szCs w:val="24"/>
        </w:rPr>
        <w:t xml:space="preserve"> </w:t>
      </w:r>
      <w:r w:rsidRPr="008F1C87">
        <w:rPr>
          <w:rFonts w:ascii="Times New Roman" w:hAnsi="Times New Roman"/>
          <w:sz w:val="24"/>
          <w:szCs w:val="24"/>
        </w:rPr>
        <w:t>5393 Sayılı Belediye Kanununun 18.</w:t>
      </w:r>
      <w:proofErr w:type="gramEnd"/>
      <w:r w:rsidRPr="008F1C87">
        <w:rPr>
          <w:rFonts w:ascii="Times New Roman" w:hAnsi="Times New Roman"/>
          <w:sz w:val="24"/>
          <w:szCs w:val="24"/>
        </w:rPr>
        <w:t xml:space="preserve"> Maddesinin (p) bendi ve 74ncü maddesine göre, Belediye Başkanlığımız ile Senegal’in St.Louis Şehri ile kültürel alışverişi sağlamak, sanat ve sportif faaliyetlerde bulunmak, turizm ve tanıtım alanlarında faaliyet ve projeler geliştirmek, </w:t>
      </w:r>
      <w:r w:rsidRPr="008F1C87">
        <w:rPr>
          <w:rFonts w:ascii="Times New Roman" w:hAnsi="Times New Roman"/>
          <w:color w:val="000000"/>
          <w:sz w:val="24"/>
          <w:szCs w:val="24"/>
        </w:rPr>
        <w:t xml:space="preserve">iki şehir arasında ilişkilerin geliştirilmesine katkı sağlamak ve bilgi-deneyim paylaşımı içinde olmak amacıyla </w:t>
      </w:r>
      <w:r w:rsidRPr="008F1C87">
        <w:rPr>
          <w:rFonts w:ascii="Times New Roman" w:hAnsi="Times New Roman"/>
          <w:sz w:val="24"/>
          <w:szCs w:val="24"/>
        </w:rPr>
        <w:t>Belediyelerin imkânları ve tabii oldukları mevzuat çerçevesinde</w:t>
      </w:r>
      <w:r w:rsidRPr="008F1C87">
        <w:rPr>
          <w:rFonts w:ascii="Times New Roman" w:hAnsi="Times New Roman"/>
          <w:color w:val="000000"/>
          <w:sz w:val="24"/>
          <w:szCs w:val="24"/>
        </w:rPr>
        <w:t xml:space="preserve"> </w:t>
      </w:r>
      <w:r w:rsidRPr="008F1C87">
        <w:rPr>
          <w:rFonts w:ascii="Times New Roman" w:hAnsi="Times New Roman"/>
          <w:sz w:val="24"/>
          <w:szCs w:val="24"/>
        </w:rPr>
        <w:t>kardeş (belediye) şehir olunmasına, 5393 Sayılı Belediye Kanunu’nun 38nci maddesinin (g) bendine göre bu konuda yapılacak olan protokollerde Belediye Başkanı Enver Salih Dinçer’e yetki verilmesine mevcudun oy birliği ile kabul edilerek karar verildi.</w:t>
      </w:r>
    </w:p>
    <w:p w:rsidR="00313786" w:rsidRPr="0018698A" w:rsidRDefault="00313786" w:rsidP="00FC5E7A">
      <w:pPr>
        <w:pStyle w:val="AralkYok"/>
        <w:jc w:val="both"/>
        <w:rPr>
          <w:rFonts w:ascii="Times New Roman" w:hAnsi="Times New Roman"/>
          <w:sz w:val="24"/>
          <w:szCs w:val="24"/>
        </w:rPr>
      </w:pPr>
      <w:r w:rsidRPr="00F66FF0">
        <w:rPr>
          <w:rFonts w:ascii="Times New Roman" w:hAnsi="Times New Roman"/>
          <w:b/>
          <w:sz w:val="24"/>
          <w:szCs w:val="24"/>
          <w:u w:val="single"/>
        </w:rPr>
        <w:t>KARAR 53-</w:t>
      </w:r>
      <w:r w:rsidRPr="00F66FF0">
        <w:rPr>
          <w:rFonts w:ascii="Times New Roman" w:hAnsi="Times New Roman"/>
          <w:sz w:val="24"/>
          <w:szCs w:val="24"/>
        </w:rPr>
        <w:t xml:space="preserve"> 1/1000 Ölçekli Uygulama İmar Planı Plan hükümlerinde değişiklik yapılması talebinin İmar Komisyonuna havale edilerek Komisyon tarafından tetkik edildikten sonra Mecliste görüşülmesine mevcudun oy birliği ile karar verildi.</w:t>
      </w:r>
    </w:p>
    <w:p w:rsidR="00ED01CD" w:rsidRDefault="00ED01CD" w:rsidP="00ED01CD">
      <w:pPr>
        <w:pStyle w:val="AralkYok"/>
        <w:jc w:val="both"/>
      </w:pPr>
      <w:r>
        <w:rPr>
          <w:b/>
          <w:u w:val="single"/>
        </w:rPr>
        <w:t>KARAR 54-</w:t>
      </w:r>
      <w:r>
        <w:t xml:space="preserve"> Belediyemiz 2017 mali yılı ve izleyen iki yılın gelir-gider bütçesi ile performans programının Plan ve Bütçe Komisyonuna havale edilmesine mevcudun oy birliği ile karar verildi.</w:t>
      </w:r>
    </w:p>
    <w:p w:rsidR="00ED01CD" w:rsidRDefault="00ED01CD" w:rsidP="00ED01CD">
      <w:pPr>
        <w:pStyle w:val="AralkYok"/>
        <w:jc w:val="both"/>
      </w:pPr>
      <w:proofErr w:type="gramStart"/>
      <w:r>
        <w:rPr>
          <w:b/>
          <w:u w:val="single"/>
        </w:rPr>
        <w:t>KARAR 55-</w:t>
      </w:r>
      <w:r>
        <w:t xml:space="preserve"> 2017 Yılı Belediyemiz Tarifelerinin Plan ve Bütçe Komisyonuna havale edilmesine mevcudun oy birliği ile karar verildi.</w:t>
      </w:r>
      <w:proofErr w:type="gramEnd"/>
    </w:p>
    <w:p w:rsidR="00ED01CD" w:rsidRDefault="00ED01CD" w:rsidP="00ED01CD">
      <w:pPr>
        <w:pStyle w:val="AralkYok"/>
        <w:jc w:val="both"/>
      </w:pPr>
      <w:r>
        <w:rPr>
          <w:b/>
          <w:u w:val="single"/>
        </w:rPr>
        <w:t>KARAR 56-</w:t>
      </w:r>
      <w:r>
        <w:t xml:space="preserve"> İlçemiz Hamidabat Mahallesi 141 ada 20,44,45,18,19,115,21 ve 43 parsel sayılı taşınmazların imar plan tadilatının İmar Komisyonuna havale edilerek Komisyon tarafından tetkik edildikten sonra Mecliste görüşülmesine mevcudun oy birliği ile karar verildi.      </w:t>
      </w:r>
    </w:p>
    <w:p w:rsidR="00ED01CD" w:rsidRDefault="00ED01CD" w:rsidP="00ED01CD">
      <w:pPr>
        <w:pStyle w:val="AralkYok"/>
        <w:jc w:val="both"/>
      </w:pPr>
      <w:r>
        <w:rPr>
          <w:b/>
          <w:u w:val="single"/>
        </w:rPr>
        <w:t>KARAR 57-</w:t>
      </w:r>
      <w:r>
        <w:t xml:space="preserve"> İlçemiz Cumhuriyet Mahallesi 18 ada 7 parsel sayılı taşınmazın imar plan tadilatının İmar Komisyonuna havale edilerek Komisyon tarafından tetkik edildikten sonra Mecliste görüşülmesine mevcudun oy birliği ile karar verildi.      </w:t>
      </w:r>
    </w:p>
    <w:p w:rsidR="00ED01CD" w:rsidRDefault="00ED01CD" w:rsidP="00ED01CD">
      <w:pPr>
        <w:pStyle w:val="AralkYok"/>
        <w:jc w:val="both"/>
      </w:pPr>
      <w:r>
        <w:rPr>
          <w:b/>
          <w:u w:val="single"/>
        </w:rPr>
        <w:t>KARAR 58-</w:t>
      </w:r>
      <w:r>
        <w:t xml:space="preserve"> İlçemiz Cumhuriyet Mahallesi 83 ada 6 parsel sayılı taşınmazın imar plan tadilatının İmar Komisyonuna havale edilerek Komisyon tarafından tetkik edildikten sonra Mecliste görüşülmesine mevcudun oy birliği ile karar verildi.      </w:t>
      </w:r>
    </w:p>
    <w:p w:rsidR="00ED01CD" w:rsidRDefault="00ED01CD" w:rsidP="00ED01CD">
      <w:pPr>
        <w:pStyle w:val="AralkYok"/>
        <w:jc w:val="both"/>
      </w:pPr>
      <w:r>
        <w:rPr>
          <w:b/>
          <w:u w:val="single"/>
        </w:rPr>
        <w:t>KARAR 59-</w:t>
      </w:r>
      <w:r>
        <w:t xml:space="preserve"> İmar Komisyonunun Raporu doğrultusunda 1/1000 Ölçekli Uygulama İmar Planı Plan hükümlerinde değişiklik yapılması ile ilgili talebin (Sarıoğlu Mahallesi 305 ada 11 parsel)  3194 Sayılı İmar Kanunu’nun 8/b maddesine göre ret edilmesine mevcudun oy birliği ile karar verildi.</w:t>
      </w:r>
    </w:p>
    <w:p w:rsidR="00ED01CD" w:rsidRDefault="00ED01CD" w:rsidP="00ED01CD">
      <w:pPr>
        <w:pStyle w:val="AralkYok"/>
        <w:jc w:val="both"/>
      </w:pPr>
      <w:r>
        <w:rPr>
          <w:b/>
          <w:u w:val="single"/>
        </w:rPr>
        <w:t>KARAR 60-</w:t>
      </w:r>
      <w:r>
        <w:t xml:space="preserve"> İlçemizde saman satışı yapan iş yerlerin Hayvan Pazarı Tesisi içerisine taşınması ve Hayvan Pazarı Tesisi alanında bulunan yerlerin 10 yıl süre ile kiraya verilmesi konusunun Çevre-Sağlık ve Temizlik Komisyonuna havale edilerek Komisyon tarafından tetkik edildikten sonra Mecliste görüşülmesine mevcudun oy birliği ile karar verildi.      </w:t>
      </w:r>
    </w:p>
    <w:p w:rsidR="00ED01CD" w:rsidRDefault="00ED01CD" w:rsidP="00ED01CD">
      <w:pPr>
        <w:pStyle w:val="AralkYok"/>
        <w:jc w:val="both"/>
      </w:pPr>
      <w:r>
        <w:rPr>
          <w:b/>
          <w:u w:val="single"/>
        </w:rPr>
        <w:t>KARAR 61-</w:t>
      </w:r>
      <w:r>
        <w:t xml:space="preserve"> İlçemiz Altınova Mahallesi 102 ada 49 parsel sayılı taşınmazın imar plan talebinin İmar Komisyonuna havale edilerek Komisyon tarafından tetkik edildikten sonra Mecliste görüşülmesine mevcudun oy birliği ile karar verildi.      </w:t>
      </w:r>
    </w:p>
    <w:p w:rsidR="00ED01CD" w:rsidRDefault="00ED01CD" w:rsidP="00ED01CD">
      <w:pPr>
        <w:pStyle w:val="AralkYok"/>
        <w:jc w:val="both"/>
      </w:pPr>
      <w:r>
        <w:rPr>
          <w:b/>
          <w:u w:val="single"/>
        </w:rPr>
        <w:t>KARAR 62-</w:t>
      </w:r>
      <w:r>
        <w:t xml:space="preserve"> İlçemiz Gökyaka Mahallesi 121 ada 26 parsel sayılı taşınmazın imar plan talebinin İmar Komisyonuna havale edilerek Komisyon tarafından tetkik edildikten sonra Mecliste görüşülmesine mevcudun oy birliği ile karar verildi.      </w:t>
      </w:r>
    </w:p>
    <w:p w:rsidR="00ED01CD" w:rsidRDefault="00ED01CD" w:rsidP="00ED01CD">
      <w:pPr>
        <w:pStyle w:val="AralkYok"/>
        <w:jc w:val="both"/>
      </w:pPr>
      <w:r>
        <w:rPr>
          <w:b/>
          <w:u w:val="single"/>
        </w:rPr>
        <w:t>KARAR 63-</w:t>
      </w:r>
      <w:r>
        <w:t xml:space="preserve"> İlçemiz Şevketiye Mahallesi 258 ada 2 parsel ve 275 ada 22-23 parsel sayılı taşınmazların imar plan tadilatının İmar Komisyonuna havale edilerek Komisyon tarafından tetkik edildikten sonra Mecliste görüşülmesine mevcudun oy birliği ile karar verildi.      </w:t>
      </w:r>
    </w:p>
    <w:p w:rsidR="00901362" w:rsidRDefault="00901362" w:rsidP="00901362">
      <w:pPr>
        <w:pStyle w:val="AralkYok"/>
        <w:jc w:val="both"/>
      </w:pPr>
      <w:r>
        <w:rPr>
          <w:b/>
          <w:u w:val="single"/>
        </w:rPr>
        <w:t>KARAR 64-</w:t>
      </w:r>
      <w:r>
        <w:t xml:space="preserve"> Belediyemiz 2017 yılı gelir-gider bütçesi </w:t>
      </w:r>
      <w:r>
        <w:rPr>
          <w:lang w:val="de-DE"/>
        </w:rPr>
        <w:t xml:space="preserve">36.276.717,82 </w:t>
      </w:r>
      <w:r>
        <w:t>TL olarak denk bir şekilde; Bütçe Kararnamesi madde madde, Gider Bütçesi kurumsal kodlaması yapılan birimlerin ekonomik sınıflandırmasının ikinci düzeyi, Gelir Bütçesi ekonomik sınıflandırmasının dördüncü düzeyleri, Ayrıntılı Harcama Programları üçer aylık dönemler itibariyle toplamları üzerinde birinci düzeyleri ve ekleri ile birlikte tek tek ad okunmak suretiyle ve 5393 Sayılı Belediye Kanunu’nun 41nci maddesi ve Kamu İdarelerince Hazırlanacak Performans Programları Hakkında Yönetmelik hükümlerine göre hazırlanan “Çine Belediyesi Performans Programı”  oylanarak mevcudun oy birliği ile kabul edildi.</w:t>
      </w:r>
    </w:p>
    <w:p w:rsidR="00901362" w:rsidRDefault="00901362" w:rsidP="00901362">
      <w:pPr>
        <w:pStyle w:val="AralkYok"/>
        <w:jc w:val="both"/>
        <w:rPr>
          <w:b/>
          <w:u w:val="single"/>
        </w:rPr>
      </w:pPr>
      <w:proofErr w:type="gramStart"/>
      <w:r>
        <w:rPr>
          <w:b/>
          <w:u w:val="single"/>
        </w:rPr>
        <w:lastRenderedPageBreak/>
        <w:t>KARAR 65-</w:t>
      </w:r>
      <w:r>
        <w:t>2017 Yılı Belediyemiz Tarifelerinin Plan ve Bütçe komisyonundan geldiği şekliyle aynen kabulüne mevcudun oy birliği ile karar verildi.</w:t>
      </w:r>
      <w:proofErr w:type="gramEnd"/>
    </w:p>
    <w:p w:rsidR="00901362" w:rsidRDefault="00901362" w:rsidP="00901362">
      <w:pPr>
        <w:pStyle w:val="AralkYok"/>
        <w:jc w:val="both"/>
      </w:pPr>
      <w:r>
        <w:rPr>
          <w:b/>
          <w:u w:val="single"/>
        </w:rPr>
        <w:t>KARAR 66-</w:t>
      </w:r>
      <w:r>
        <w:t>5393 Sayılı Belediye Kanunu’nun 14ncü maddesinin 1nci fıkrasının (b) bendine istinaden atletizmde kazandırdığı başarılarla büyük başarı gösteren ve Çinemizin gururu olan işitme engelli sporcu Milli Atlet Aysun AKAY’a  1 adet laptop ile 6.000,00 TL para ödülü verilmesine mevcudun oy birliği ile karar verildi.</w:t>
      </w:r>
    </w:p>
    <w:p w:rsidR="00901362" w:rsidRDefault="00901362" w:rsidP="00901362">
      <w:pPr>
        <w:pStyle w:val="AralkYok"/>
        <w:jc w:val="both"/>
      </w:pPr>
      <w:r>
        <w:rPr>
          <w:b/>
          <w:u w:val="single"/>
        </w:rPr>
        <w:t>KARAR 67-</w:t>
      </w:r>
      <w:r>
        <w:t xml:space="preserve">03-06 Kasım 2016 tarihleri arasında Kuşadası’nda düzenlenecek </w:t>
      </w:r>
      <w:proofErr w:type="gramStart"/>
      <w:r>
        <w:t>olan  Anadolu</w:t>
      </w:r>
      <w:proofErr w:type="gramEnd"/>
      <w:r>
        <w:t xml:space="preserve"> Expo 3. Canlı Hayvan Fuarı (Büyükbaş ve Küçükbaş, Süt, Besi ve Çiftlik Hayvanları, Çiftlik Ekipmanları, Süt Sağım Sistemleri, Mezbaha Sistemleri ve Yem İhtisas Fuarı)’nın Çinemizin tanıtımının yapılmasına katkı sağlaması amacı ile ekonomi ve ticaretin geliştirilmesi için 5393 Sayılı Belediye Kanunu’nun 14ncü maddesinin 1nci fıkrasının (a) bendine istinaden Çine Belediyesi olarak fuara katılımın sağlanmasına, yapılacak olan protokollerde Belediye Başkanı E.Salih Dinçer’e yetki verilmesine, ilgili mevzuat çerçevesinde Belediye Bütçesinden 20.000,00 TL fuara destek verilmesine mevcudun oy birliği ile karar verildi.</w:t>
      </w:r>
    </w:p>
    <w:p w:rsidR="00901362" w:rsidRDefault="00901362" w:rsidP="00901362">
      <w:pPr>
        <w:pStyle w:val="AralkYok"/>
        <w:jc w:val="both"/>
      </w:pPr>
      <w:r>
        <w:rPr>
          <w:b/>
          <w:u w:val="single"/>
        </w:rPr>
        <w:t>KARAR 68-</w:t>
      </w:r>
      <w:r>
        <w:t xml:space="preserve"> Belediyemize ait Çaltı Mahallesi 191 ada 1 parsel ve Eskiçine Mahallesi 234 ada 8 parsel sayılı taşınmazların Maliye Hazinesine sağlık evi olarak kullanılması şartıyla 5393 Sayılı Belediye Kanunu’nun 75nci maddesinin (d) bendine göre devredilmesine mevcudun oybirliği ile karar verildi.</w:t>
      </w:r>
    </w:p>
    <w:p w:rsidR="00901362" w:rsidRDefault="00901362" w:rsidP="00901362">
      <w:pPr>
        <w:pStyle w:val="AralkYok"/>
        <w:jc w:val="both"/>
      </w:pPr>
      <w:r>
        <w:rPr>
          <w:b/>
          <w:u w:val="single"/>
        </w:rPr>
        <w:t>KARAR 69-</w:t>
      </w:r>
      <w:r>
        <w:t>1 Çevre-Sağlık ve Temizlik Komisyonun çalışmaları devam ettiğinden, komisyona ek olarak 1 ay süre verilmesine, Komisyon tarafından tetkik edildikten sonra Mecliste görüşülmesinin kabulüne mevcudun oybirliği ile karar verildi.</w:t>
      </w:r>
    </w:p>
    <w:p w:rsidR="00901362" w:rsidRDefault="00901362" w:rsidP="00901362">
      <w:pPr>
        <w:pStyle w:val="AralkYok"/>
        <w:jc w:val="both"/>
      </w:pPr>
      <w:r>
        <w:rPr>
          <w:b/>
          <w:u w:val="single"/>
        </w:rPr>
        <w:t>KARAR 70-</w:t>
      </w:r>
      <w:r>
        <w:t xml:space="preserve"> İmar Komisyonu Raporu doğrultusunda İlçemiz Hamidabat Mahallesi 141 ada 20,44,45,18,19,115,21 ve 43 parsel sayılı taşınmazların PİN: 8286,14 plan işlem numaralı imar plan tadilatının 3194 Sayılı İmar Kanunu’nun 8/b maddesine göre kabulüne mevcudun oy birliği ile karar verildi.</w:t>
      </w:r>
    </w:p>
    <w:p w:rsidR="00901362" w:rsidRDefault="00901362" w:rsidP="00901362">
      <w:pPr>
        <w:pStyle w:val="AralkYok"/>
        <w:jc w:val="both"/>
      </w:pPr>
      <w:r>
        <w:rPr>
          <w:b/>
          <w:u w:val="single"/>
        </w:rPr>
        <w:t>KARAR 71-</w:t>
      </w:r>
      <w:r>
        <w:t xml:space="preserve"> İmar Komisyonu Raporu doğrultusunda İlçemiz Cumhuriyet Mahallesi 18 ada 7 parsel sayılı taşınmazın PİN: 8286,16 plan işlem numaralı imar plan tadilatının 3194 Sayılı İmar Kanunu’nun 8/b maddesine göre kabulüne mevcudun oy birliği ile karar verildi.</w:t>
      </w:r>
    </w:p>
    <w:p w:rsidR="00901362" w:rsidRDefault="00901362" w:rsidP="00901362">
      <w:pPr>
        <w:pStyle w:val="AralkYok"/>
        <w:jc w:val="both"/>
      </w:pPr>
      <w:r>
        <w:rPr>
          <w:b/>
          <w:u w:val="single"/>
        </w:rPr>
        <w:t>KARAR 72-</w:t>
      </w:r>
      <w:r>
        <w:t xml:space="preserve"> İmar Komisyonu Raporu doğrultusunda İlçemiz Cumhuriyet Mahallesi 83 ada 6 parsel sayılı taşınmazın PİN: 8286,15 plan işlem numaralı imar plan tadilatının 3194 Sayılı İmar Kanunu’nun 8/b maddesine göre kabulüne mevcudun oy birliği ile karar verildi.</w:t>
      </w:r>
    </w:p>
    <w:p w:rsidR="00901362" w:rsidRDefault="00901362" w:rsidP="00901362">
      <w:pPr>
        <w:pStyle w:val="AralkYok"/>
        <w:jc w:val="both"/>
        <w:rPr>
          <w:b/>
          <w:u w:val="single"/>
        </w:rPr>
      </w:pPr>
    </w:p>
    <w:p w:rsidR="00901362" w:rsidRDefault="00901362" w:rsidP="00901362">
      <w:pPr>
        <w:pStyle w:val="AralkYok"/>
        <w:jc w:val="both"/>
      </w:pPr>
      <w:r>
        <w:rPr>
          <w:b/>
          <w:u w:val="single"/>
        </w:rPr>
        <w:t>KARAR 73-</w:t>
      </w:r>
      <w:r>
        <w:t xml:space="preserve"> İmar Komisyonu Raporu doğrultusunda İlçemiz Şevketiye Mahallesi 258 ada 2 parsel ve 275 ada 22-23 parsel sayılı taşınmazların PİN: 8286,17 plan işlem numaralı imar plan tadilatının 3194 Sayılı İmar Kanunu’nun 8/b maddesine göre kabulüne mevcudun oy birliği ile karar verildi.</w:t>
      </w:r>
    </w:p>
    <w:p w:rsidR="00901362" w:rsidRDefault="00901362" w:rsidP="00901362">
      <w:pPr>
        <w:pStyle w:val="AralkYok"/>
        <w:jc w:val="both"/>
      </w:pPr>
      <w:r>
        <w:rPr>
          <w:b/>
          <w:u w:val="single"/>
        </w:rPr>
        <w:t>KARAR 74-</w:t>
      </w:r>
      <w:r>
        <w:t xml:space="preserve"> İmar Komisyonunun Raporu doğrultusunda İlçemiz Altınova (Damarası) Mahallesi 102 ada 49 parsel (Eski 752 parsel) sayılı taşınmazlar üzerine GES amaçlı enerji üretim tesisi kurulmasına ilişkin NİP</w:t>
      </w:r>
      <w:proofErr w:type="gramStart"/>
      <w:r>
        <w:t>:12024,1</w:t>
      </w:r>
      <w:proofErr w:type="gramEnd"/>
      <w:r>
        <w:t xml:space="preserve"> plan işlem numaralı 1/5000 ölçekli nazım imar planına esas  PİN: UİP-14462,1 plan işlem numaralı imar plan tadilatının 3194 Sayılı İmar Kanunu’nun 8/b maddesine göre kabulüne mevcudun oy birliği ile karar verildi.</w:t>
      </w:r>
    </w:p>
    <w:p w:rsidR="00901362" w:rsidRDefault="00901362" w:rsidP="00901362">
      <w:pPr>
        <w:pStyle w:val="AralkYok"/>
        <w:jc w:val="both"/>
      </w:pPr>
      <w:r>
        <w:rPr>
          <w:b/>
          <w:u w:val="single"/>
        </w:rPr>
        <w:t>KARAR 75-</w:t>
      </w:r>
      <w:r>
        <w:t xml:space="preserve"> İmar Komisyonunun Raporu doğrultusunda İlçemiz Gökyaka Mahallesi 121 ada 26 parsel sayılı taşınmaz üzerine GES amaçlı enerji üretim tesisi kurulmasına ilişkin NİP:20463 plan işlem numaralı 1/5000 ölçekli nazım imar planına esas  PİN: UİP-22035 plan işlem numaralı imar plan tadilatının 3194 Sayılı İmar Kanunu’nun 8/b maddesine göre kabulüne mevcudun oy birliği ile karar verildi.</w:t>
      </w:r>
    </w:p>
    <w:p w:rsidR="00901362" w:rsidRDefault="00901362" w:rsidP="00901362">
      <w:pPr>
        <w:pStyle w:val="AralkYok"/>
        <w:jc w:val="both"/>
      </w:pPr>
      <w:r>
        <w:rPr>
          <w:b/>
          <w:u w:val="single"/>
        </w:rPr>
        <w:t>KARAR 76-</w:t>
      </w:r>
      <w:r>
        <w:t xml:space="preserve"> İlçemiz Altınova Mahallesi 102 ada 116 parsel sayılı taşınmazın imar plan tadilatının İmar Komisyonuna havale edilerek Komisyon tarafından tetkik edildikten sonra Mecliste görüşülmesine mevcudun oy birliği ile karar verildi.   </w:t>
      </w:r>
    </w:p>
    <w:p w:rsidR="008D06E0" w:rsidRDefault="008D06E0" w:rsidP="008D06E0">
      <w:pPr>
        <w:pStyle w:val="AralkYok"/>
        <w:jc w:val="both"/>
        <w:rPr>
          <w:rFonts w:ascii="Times New Roman" w:hAnsi="Times New Roman"/>
          <w:sz w:val="24"/>
          <w:szCs w:val="24"/>
        </w:rPr>
      </w:pPr>
      <w:r w:rsidRPr="006F09F8">
        <w:rPr>
          <w:rFonts w:ascii="Times New Roman" w:hAnsi="Times New Roman"/>
          <w:b/>
          <w:sz w:val="24"/>
          <w:szCs w:val="24"/>
          <w:u w:val="single"/>
        </w:rPr>
        <w:t>KARAR 7</w:t>
      </w:r>
      <w:r>
        <w:rPr>
          <w:rFonts w:ascii="Times New Roman" w:hAnsi="Times New Roman"/>
          <w:b/>
          <w:sz w:val="24"/>
          <w:szCs w:val="24"/>
          <w:u w:val="single"/>
        </w:rPr>
        <w:t>7</w:t>
      </w:r>
      <w:r w:rsidRPr="006F09F8">
        <w:rPr>
          <w:rFonts w:ascii="Times New Roman" w:hAnsi="Times New Roman"/>
          <w:b/>
          <w:sz w:val="24"/>
          <w:szCs w:val="24"/>
          <w:u w:val="single"/>
        </w:rPr>
        <w:t>-</w:t>
      </w:r>
      <w:r w:rsidRPr="000A5FC3">
        <w:rPr>
          <w:rFonts w:ascii="Times New Roman" w:hAnsi="Times New Roman"/>
          <w:sz w:val="24"/>
          <w:szCs w:val="24"/>
        </w:rPr>
        <w:t xml:space="preserve"> </w:t>
      </w:r>
      <w:r w:rsidRPr="002C0327">
        <w:rPr>
          <w:rFonts w:ascii="Times New Roman" w:hAnsi="Times New Roman"/>
          <w:sz w:val="24"/>
          <w:szCs w:val="24"/>
        </w:rPr>
        <w:t>İmar Komisyonunun Raporu doğrultusunda İlçemiz Altınova Mahallesi 102 ada 116 parsel sayılı taşınmazın PİN: 14462,2 plan işlem numaralı 1/1000 ölçekli uygulama imar plan tadilatının 3194 Sayılı İmar Kanunu’nun 8/b maddesine göre kabulüne mevcudun oy birliği ile karar verildi</w:t>
      </w:r>
      <w:r>
        <w:rPr>
          <w:rFonts w:ascii="Times New Roman" w:hAnsi="Times New Roman"/>
          <w:sz w:val="24"/>
          <w:szCs w:val="24"/>
        </w:rPr>
        <w:t>.</w:t>
      </w:r>
    </w:p>
    <w:p w:rsidR="008D06E0" w:rsidRDefault="008D06E0" w:rsidP="008D06E0">
      <w:pPr>
        <w:pStyle w:val="AralkYok"/>
        <w:jc w:val="both"/>
        <w:rPr>
          <w:rFonts w:ascii="Times New Roman" w:hAnsi="Times New Roman"/>
          <w:sz w:val="24"/>
          <w:szCs w:val="24"/>
        </w:rPr>
      </w:pPr>
    </w:p>
    <w:p w:rsidR="008D06E0" w:rsidRDefault="008D06E0" w:rsidP="008D06E0">
      <w:pPr>
        <w:pStyle w:val="AralkYok"/>
        <w:jc w:val="both"/>
        <w:rPr>
          <w:rFonts w:ascii="Times New Roman" w:hAnsi="Times New Roman"/>
          <w:sz w:val="24"/>
          <w:szCs w:val="24"/>
        </w:rPr>
      </w:pPr>
      <w:r w:rsidRPr="006F09F8">
        <w:rPr>
          <w:rFonts w:ascii="Times New Roman" w:hAnsi="Times New Roman"/>
          <w:b/>
          <w:sz w:val="24"/>
          <w:szCs w:val="24"/>
          <w:u w:val="single"/>
        </w:rPr>
        <w:lastRenderedPageBreak/>
        <w:t>KARAR 7</w:t>
      </w:r>
      <w:r>
        <w:rPr>
          <w:rFonts w:ascii="Times New Roman" w:hAnsi="Times New Roman"/>
          <w:b/>
          <w:sz w:val="24"/>
          <w:szCs w:val="24"/>
          <w:u w:val="single"/>
        </w:rPr>
        <w:t>8</w:t>
      </w:r>
      <w:r w:rsidRPr="006F09F8">
        <w:rPr>
          <w:rFonts w:ascii="Times New Roman" w:hAnsi="Times New Roman"/>
          <w:b/>
          <w:sz w:val="24"/>
          <w:szCs w:val="24"/>
          <w:u w:val="single"/>
        </w:rPr>
        <w:t>-</w:t>
      </w:r>
      <w:r w:rsidRPr="000A5FC3">
        <w:rPr>
          <w:rFonts w:ascii="Times New Roman" w:hAnsi="Times New Roman"/>
          <w:sz w:val="24"/>
          <w:szCs w:val="24"/>
        </w:rPr>
        <w:t xml:space="preserve"> </w:t>
      </w:r>
      <w:r w:rsidRPr="000C6458">
        <w:rPr>
          <w:rFonts w:ascii="Times New Roman" w:hAnsi="Times New Roman"/>
          <w:sz w:val="24"/>
          <w:szCs w:val="24"/>
        </w:rPr>
        <w:t>Cumhuriyet Mahallesi 457 ada 11 parsel sayılı taşınmaz maliklerinin taleplerinin İmar Komisyonuna havale edilerek Komisyon tarafından tetkik edildikten sonra Mecliste görüşülmesine mevcudun oy birliği ile karar verildi.</w:t>
      </w:r>
    </w:p>
    <w:p w:rsidR="008D06E0" w:rsidRPr="00F91A4A" w:rsidRDefault="008D06E0" w:rsidP="008D06E0">
      <w:pPr>
        <w:pStyle w:val="AralkYok"/>
        <w:jc w:val="both"/>
        <w:rPr>
          <w:rFonts w:ascii="Times New Roman" w:hAnsi="Times New Roman"/>
          <w:sz w:val="24"/>
          <w:szCs w:val="24"/>
        </w:rPr>
      </w:pPr>
      <w:r w:rsidRPr="006F09F8">
        <w:rPr>
          <w:rFonts w:ascii="Times New Roman" w:hAnsi="Times New Roman"/>
          <w:b/>
          <w:sz w:val="24"/>
          <w:szCs w:val="24"/>
          <w:u w:val="single"/>
        </w:rPr>
        <w:t>KARAR 7</w:t>
      </w:r>
      <w:r>
        <w:rPr>
          <w:rFonts w:ascii="Times New Roman" w:hAnsi="Times New Roman"/>
          <w:b/>
          <w:sz w:val="24"/>
          <w:szCs w:val="24"/>
          <w:u w:val="single"/>
        </w:rPr>
        <w:t>9</w:t>
      </w:r>
      <w:r w:rsidRPr="006F09F8">
        <w:rPr>
          <w:rFonts w:ascii="Times New Roman" w:hAnsi="Times New Roman"/>
          <w:b/>
          <w:sz w:val="24"/>
          <w:szCs w:val="24"/>
          <w:u w:val="single"/>
        </w:rPr>
        <w:t>-</w:t>
      </w:r>
      <w:r w:rsidRPr="000A5FC3">
        <w:rPr>
          <w:rFonts w:ascii="Times New Roman" w:hAnsi="Times New Roman"/>
          <w:sz w:val="24"/>
          <w:szCs w:val="24"/>
        </w:rPr>
        <w:t xml:space="preserve"> </w:t>
      </w:r>
      <w:r w:rsidRPr="00F91A4A">
        <w:rPr>
          <w:rFonts w:ascii="Times New Roman" w:hAnsi="Times New Roman"/>
          <w:sz w:val="24"/>
          <w:szCs w:val="24"/>
        </w:rPr>
        <w:t>Çevre-Sağlık ve Temizlik Komisyonunun Raporu doğrultusunda Mülkiyeti Belediyemize ait olan Yolboyu Mahallesinde bulunan 109 ada 30 parsel sayılı taşınmaz içerisine mevcutta saman satışı yapan iş yerlerin 6 ay içerisinde taşınmasına, yeni yapılacak olan iş yerlerin projelerinin Belediye tarafından yaptırılmasına, imalat ve yapının ihaleyi alan samancılar tarafından yapılmasına, masrafların kiracıdan düşülmesine, 6 ay sonunda şehir içinde saman satışı için yeni işyerleri açılmaması ve şehir içinde tır ile saman satışının yapılmamasına 5393 Sayılı Belediye Kanunu’nun 15nci maddesinin 1nci fıkrasının (o) bendine göre kabulüne mevcudun oy birliği ile karar verildi</w:t>
      </w:r>
    </w:p>
    <w:p w:rsidR="0033678C" w:rsidRPr="007519CF" w:rsidRDefault="0033678C" w:rsidP="0033678C">
      <w:pPr>
        <w:pStyle w:val="AralkYok"/>
        <w:jc w:val="both"/>
        <w:rPr>
          <w:rFonts w:ascii="Times New Roman" w:hAnsi="Times New Roman"/>
          <w:sz w:val="24"/>
          <w:szCs w:val="24"/>
        </w:rPr>
      </w:pPr>
      <w:r w:rsidRPr="007519CF">
        <w:rPr>
          <w:rFonts w:ascii="Times New Roman" w:hAnsi="Times New Roman"/>
          <w:b/>
          <w:sz w:val="24"/>
          <w:szCs w:val="24"/>
          <w:u w:val="single"/>
        </w:rPr>
        <w:t>KARAR 80-</w:t>
      </w:r>
      <w:r w:rsidRPr="007519CF">
        <w:rPr>
          <w:rFonts w:ascii="Times New Roman" w:hAnsi="Times New Roman"/>
          <w:sz w:val="24"/>
          <w:szCs w:val="24"/>
        </w:rPr>
        <w:t>3194 Sayılı İmar Kanunu’nun 8/b maddesine göre Cumhuriyet Mahallesi 457 ada 11 parsel sayılı taşınmaz maliklerinin taleplerine dair 2016/17 Nolu İmar Komisyonu Raporunun  kabul edilmesine mevcudun oy çokluğu (Yücel Eşiyok-Ret, Celal Üpbül-Ret, İsmail Çerçi-Ret, Veysel Tetik-Ret  Muhammet Doğan-Ret, Sezer Çetin-Ret, Mehmet Karcı-Ret, Mehmet Kıvrak-Çekimser) ile karar verildi.</w:t>
      </w:r>
    </w:p>
    <w:p w:rsidR="0033678C" w:rsidRPr="007519CF" w:rsidRDefault="0033678C" w:rsidP="0033678C">
      <w:pPr>
        <w:pStyle w:val="AralkYok"/>
        <w:jc w:val="both"/>
        <w:rPr>
          <w:rFonts w:ascii="Times New Roman" w:hAnsi="Times New Roman"/>
          <w:sz w:val="24"/>
          <w:szCs w:val="24"/>
        </w:rPr>
      </w:pPr>
      <w:r w:rsidRPr="007519CF">
        <w:rPr>
          <w:rFonts w:ascii="Times New Roman" w:hAnsi="Times New Roman"/>
          <w:b/>
          <w:sz w:val="24"/>
          <w:szCs w:val="24"/>
          <w:u w:val="single"/>
        </w:rPr>
        <w:t>KARAR 81-</w:t>
      </w:r>
      <w:r w:rsidRPr="007519CF">
        <w:rPr>
          <w:rFonts w:ascii="Times New Roman" w:hAnsi="Times New Roman"/>
          <w:sz w:val="24"/>
          <w:szCs w:val="24"/>
        </w:rPr>
        <w:t xml:space="preserve"> Belediye Meclisimizin 04/10/2016  tarih ve 74 sayılı Meclis Kararında yer alan; “…GES amaçlı enerji üretim tesisi kurulmasına ilişkin Aydın Büyükşehir Belediyesi tarafından NİP: 20463 plan işlem numaralı 1/5000 Ölçekli Nazım İmar Planına esas hazırlanan; PİN:22035 numaralı 1/1000 Ölçekli Uygulama İmar Planı  06.09.2016 tarih ve 62 sayılı Belediye Meclis Kararı ile komisyonumuza havale edilmiş ve komisyonumuzca incelenerek;</w:t>
      </w:r>
      <w:r>
        <w:rPr>
          <w:rFonts w:ascii="Times New Roman" w:hAnsi="Times New Roman"/>
          <w:sz w:val="24"/>
          <w:szCs w:val="24"/>
        </w:rPr>
        <w:t xml:space="preserve"> </w:t>
      </w:r>
      <w:r w:rsidRPr="007519CF">
        <w:rPr>
          <w:rFonts w:ascii="Times New Roman" w:hAnsi="Times New Roman"/>
          <w:sz w:val="24"/>
          <w:szCs w:val="24"/>
        </w:rPr>
        <w:t>1/1000 Ölçekli Uygulama İmar Planı İli Çine İlçesi Gökyaka Mahallesi 121 ada 26 parsel sayılı taşınmazın M19-c-15a-2-a paftasını kapsamaktadır…” şeklinde geçen yazı içeriğinde sehven yapılan yazım hatasının;“…GES amaçlı enerji üretim tesisi kurulmasına ilişkin Aydın Büyükşehir Belediyesi tarafından NİP: 12024,1 plan işlem numaralı 1/5000 Ölçekli Nazım İmar Planına esas hazırlanan; PİN:14462,1 numaralı 1/1000 Ölçekli Uygulama İmar Planı  06.09.2016 tarih ve 61 sayılı Belediye Meclis Kararı ile komisyonumuza havale edilmiş ve komisyonumuzca incelenerek;</w:t>
      </w:r>
      <w:r>
        <w:rPr>
          <w:rFonts w:ascii="Times New Roman" w:hAnsi="Times New Roman"/>
          <w:sz w:val="24"/>
          <w:szCs w:val="24"/>
        </w:rPr>
        <w:t xml:space="preserve"> </w:t>
      </w:r>
      <w:r w:rsidRPr="007519CF">
        <w:rPr>
          <w:rFonts w:ascii="Times New Roman" w:hAnsi="Times New Roman"/>
          <w:sz w:val="24"/>
          <w:szCs w:val="24"/>
        </w:rPr>
        <w:t>1/1000 Ölçekli Uygulama İmar Planı İli Çine İlçesi Altınova Mahallesi 102 ada 49 parsel sayılı taşınmazın M20-d-06-a-1-a ve M20-d-01-d-4-d paftasını kapsamaktadır…” şeklinde düzeltilmesine mevcudun oy birliği ile karar verildi.</w:t>
      </w:r>
    </w:p>
    <w:p w:rsidR="0033678C" w:rsidRPr="007519CF" w:rsidRDefault="0033678C" w:rsidP="0033678C">
      <w:pPr>
        <w:pStyle w:val="AralkYok"/>
        <w:jc w:val="both"/>
        <w:rPr>
          <w:rFonts w:ascii="Times New Roman" w:hAnsi="Times New Roman"/>
          <w:sz w:val="24"/>
          <w:szCs w:val="24"/>
        </w:rPr>
      </w:pPr>
      <w:proofErr w:type="gramStart"/>
      <w:r w:rsidRPr="007519CF">
        <w:rPr>
          <w:rFonts w:ascii="Times New Roman" w:hAnsi="Times New Roman"/>
          <w:b/>
          <w:sz w:val="24"/>
          <w:szCs w:val="24"/>
          <w:u w:val="single"/>
        </w:rPr>
        <w:t>KARAR 82-</w:t>
      </w:r>
      <w:r w:rsidRPr="007519CF">
        <w:rPr>
          <w:rFonts w:ascii="Times New Roman" w:hAnsi="Times New Roman"/>
          <w:sz w:val="24"/>
          <w:szCs w:val="24"/>
        </w:rPr>
        <w:t xml:space="preserve"> Tarih ve kültür bilincinin geliştirilmesi, Çanakkale ruhunun yaşatılması için tüm masrafların Belediye Bütçesinden karşılanarak Çanakkale İline gezi düzenlenmesine mevcudun oy çokluğu (Mehmet Kıvrak-çekimser) ile karar verildi.</w:t>
      </w:r>
      <w:proofErr w:type="gramEnd"/>
    </w:p>
    <w:p w:rsidR="0033678C" w:rsidRPr="007519CF" w:rsidRDefault="0033678C" w:rsidP="0033678C">
      <w:pPr>
        <w:pStyle w:val="AralkYok"/>
        <w:jc w:val="both"/>
        <w:rPr>
          <w:rFonts w:ascii="Times New Roman" w:hAnsi="Times New Roman"/>
          <w:sz w:val="24"/>
          <w:szCs w:val="24"/>
        </w:rPr>
      </w:pPr>
    </w:p>
    <w:p w:rsidR="008D06E0" w:rsidRDefault="008D06E0" w:rsidP="00901362">
      <w:pPr>
        <w:pStyle w:val="AralkYok"/>
        <w:jc w:val="both"/>
      </w:pPr>
    </w:p>
    <w:p w:rsidR="006240F2" w:rsidRPr="00F63DC5" w:rsidRDefault="006240F2" w:rsidP="00901362">
      <w:pPr>
        <w:pStyle w:val="AralkYok"/>
        <w:jc w:val="both"/>
        <w:rPr>
          <w:rFonts w:ascii="Times New Roman" w:hAnsi="Times New Roman"/>
          <w:sz w:val="24"/>
          <w:szCs w:val="24"/>
        </w:rPr>
      </w:pPr>
    </w:p>
    <w:sectPr w:rsidR="006240F2" w:rsidRPr="00F63DC5" w:rsidSect="006240F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characterSpacingControl w:val="doNotCompress"/>
  <w:compat/>
  <w:rsids>
    <w:rsidRoot w:val="0081028F"/>
    <w:rsid w:val="000015C4"/>
    <w:rsid w:val="000159BE"/>
    <w:rsid w:val="000D2D71"/>
    <w:rsid w:val="00113C4D"/>
    <w:rsid w:val="0012168E"/>
    <w:rsid w:val="00127A4E"/>
    <w:rsid w:val="00136A74"/>
    <w:rsid w:val="0018698A"/>
    <w:rsid w:val="001B1657"/>
    <w:rsid w:val="001C11B1"/>
    <w:rsid w:val="001D0BA2"/>
    <w:rsid w:val="001F2491"/>
    <w:rsid w:val="0022422F"/>
    <w:rsid w:val="002A12A3"/>
    <w:rsid w:val="002D623F"/>
    <w:rsid w:val="002E6286"/>
    <w:rsid w:val="00313786"/>
    <w:rsid w:val="0033678C"/>
    <w:rsid w:val="00346966"/>
    <w:rsid w:val="00374665"/>
    <w:rsid w:val="00451AB9"/>
    <w:rsid w:val="004632C1"/>
    <w:rsid w:val="00484A1B"/>
    <w:rsid w:val="004D7EEF"/>
    <w:rsid w:val="005077D5"/>
    <w:rsid w:val="00582EFA"/>
    <w:rsid w:val="005A6BF2"/>
    <w:rsid w:val="005D33E3"/>
    <w:rsid w:val="005D7810"/>
    <w:rsid w:val="005E2BA9"/>
    <w:rsid w:val="005F14DC"/>
    <w:rsid w:val="00616333"/>
    <w:rsid w:val="006240F2"/>
    <w:rsid w:val="0064692C"/>
    <w:rsid w:val="00692EAD"/>
    <w:rsid w:val="006B5D4E"/>
    <w:rsid w:val="006E5B5C"/>
    <w:rsid w:val="006F6C87"/>
    <w:rsid w:val="007107B8"/>
    <w:rsid w:val="00725865"/>
    <w:rsid w:val="00731FF4"/>
    <w:rsid w:val="007639F8"/>
    <w:rsid w:val="00764892"/>
    <w:rsid w:val="00774DE7"/>
    <w:rsid w:val="007878C3"/>
    <w:rsid w:val="007A1773"/>
    <w:rsid w:val="007A1974"/>
    <w:rsid w:val="007B00EC"/>
    <w:rsid w:val="007E1371"/>
    <w:rsid w:val="007E6F5F"/>
    <w:rsid w:val="00803BD7"/>
    <w:rsid w:val="0080664C"/>
    <w:rsid w:val="0081028F"/>
    <w:rsid w:val="008373AB"/>
    <w:rsid w:val="00845C4B"/>
    <w:rsid w:val="00854158"/>
    <w:rsid w:val="008A40A3"/>
    <w:rsid w:val="008D06E0"/>
    <w:rsid w:val="008D76BC"/>
    <w:rsid w:val="008F6AB2"/>
    <w:rsid w:val="00901362"/>
    <w:rsid w:val="00952975"/>
    <w:rsid w:val="00953183"/>
    <w:rsid w:val="00957E43"/>
    <w:rsid w:val="0097196E"/>
    <w:rsid w:val="00A243CF"/>
    <w:rsid w:val="00A402E7"/>
    <w:rsid w:val="00A94A4C"/>
    <w:rsid w:val="00AB6452"/>
    <w:rsid w:val="00AB663E"/>
    <w:rsid w:val="00AC6744"/>
    <w:rsid w:val="00AE4E6F"/>
    <w:rsid w:val="00B41A29"/>
    <w:rsid w:val="00B55F2B"/>
    <w:rsid w:val="00B701CC"/>
    <w:rsid w:val="00B82B5E"/>
    <w:rsid w:val="00BD294B"/>
    <w:rsid w:val="00BE58A2"/>
    <w:rsid w:val="00C00A6C"/>
    <w:rsid w:val="00C26CB5"/>
    <w:rsid w:val="00C3574B"/>
    <w:rsid w:val="00C3609B"/>
    <w:rsid w:val="00C36B7E"/>
    <w:rsid w:val="00C94307"/>
    <w:rsid w:val="00CA7F70"/>
    <w:rsid w:val="00CB291C"/>
    <w:rsid w:val="00CC1D23"/>
    <w:rsid w:val="00CD5FEE"/>
    <w:rsid w:val="00D82AD9"/>
    <w:rsid w:val="00D95506"/>
    <w:rsid w:val="00DD4DB6"/>
    <w:rsid w:val="00E0070F"/>
    <w:rsid w:val="00E372A8"/>
    <w:rsid w:val="00E44BE8"/>
    <w:rsid w:val="00E54C78"/>
    <w:rsid w:val="00E7386D"/>
    <w:rsid w:val="00E87130"/>
    <w:rsid w:val="00EA79D0"/>
    <w:rsid w:val="00EC7DF2"/>
    <w:rsid w:val="00ED01CD"/>
    <w:rsid w:val="00F37312"/>
    <w:rsid w:val="00F53E86"/>
    <w:rsid w:val="00F61F45"/>
    <w:rsid w:val="00F63DC5"/>
    <w:rsid w:val="00F82CD4"/>
    <w:rsid w:val="00FB3051"/>
    <w:rsid w:val="00FB3B5E"/>
    <w:rsid w:val="00FC13ED"/>
    <w:rsid w:val="00FC4262"/>
    <w:rsid w:val="00FC5E7A"/>
    <w:rsid w:val="00FE23B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63E"/>
    <w:pPr>
      <w:spacing w:after="200" w:line="276" w:lineRule="auto"/>
    </w:pPr>
    <w:rPr>
      <w:rFonts w:eastAsia="Calibri"/>
      <w:sz w:val="22"/>
      <w:szCs w:val="22"/>
      <w:lang w:eastAsia="en-US"/>
    </w:rPr>
  </w:style>
  <w:style w:type="paragraph" w:styleId="Balk2">
    <w:name w:val="heading 2"/>
    <w:basedOn w:val="Normal"/>
    <w:next w:val="Normal"/>
    <w:link w:val="Balk2Char"/>
    <w:semiHidden/>
    <w:unhideWhenUsed/>
    <w:qFormat/>
    <w:rsid w:val="002D623F"/>
    <w:pPr>
      <w:keepNext/>
      <w:spacing w:after="0" w:line="240" w:lineRule="auto"/>
      <w:outlineLvl w:val="1"/>
    </w:pPr>
    <w:rPr>
      <w:rFonts w:ascii="Times New Roman" w:eastAsia="Times New Roman" w:hAnsi="Times New Roman"/>
      <w:b/>
      <w:sz w:val="36"/>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semiHidden/>
    <w:rsid w:val="002D623F"/>
    <w:rPr>
      <w:rFonts w:ascii="Times New Roman" w:hAnsi="Times New Roman"/>
      <w:b/>
      <w:sz w:val="36"/>
      <w:szCs w:val="24"/>
    </w:rPr>
  </w:style>
  <w:style w:type="paragraph" w:styleId="AralkYok">
    <w:name w:val="No Spacing"/>
    <w:link w:val="AralkYokChar"/>
    <w:uiPriority w:val="1"/>
    <w:qFormat/>
    <w:rsid w:val="002D623F"/>
    <w:rPr>
      <w:sz w:val="22"/>
      <w:szCs w:val="22"/>
      <w:lang w:val="en-US" w:eastAsia="en-US"/>
    </w:rPr>
  </w:style>
  <w:style w:type="character" w:customStyle="1" w:styleId="AralkYokChar">
    <w:name w:val="Aralık Yok Char"/>
    <w:basedOn w:val="VarsaylanParagrafYazTipi"/>
    <w:link w:val="AralkYok"/>
    <w:uiPriority w:val="1"/>
    <w:rsid w:val="002D623F"/>
    <w:rPr>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355157308">
      <w:bodyDiv w:val="1"/>
      <w:marLeft w:val="0"/>
      <w:marRight w:val="0"/>
      <w:marTop w:val="0"/>
      <w:marBottom w:val="0"/>
      <w:divBdr>
        <w:top w:val="none" w:sz="0" w:space="0" w:color="auto"/>
        <w:left w:val="none" w:sz="0" w:space="0" w:color="auto"/>
        <w:bottom w:val="none" w:sz="0" w:space="0" w:color="auto"/>
        <w:right w:val="none" w:sz="0" w:space="0" w:color="auto"/>
      </w:divBdr>
    </w:div>
    <w:div w:id="618027877">
      <w:bodyDiv w:val="1"/>
      <w:marLeft w:val="0"/>
      <w:marRight w:val="0"/>
      <w:marTop w:val="0"/>
      <w:marBottom w:val="0"/>
      <w:divBdr>
        <w:top w:val="none" w:sz="0" w:space="0" w:color="auto"/>
        <w:left w:val="none" w:sz="0" w:space="0" w:color="auto"/>
        <w:bottom w:val="none" w:sz="0" w:space="0" w:color="auto"/>
        <w:right w:val="none" w:sz="0" w:space="0" w:color="auto"/>
      </w:divBdr>
    </w:div>
    <w:div w:id="621963147">
      <w:bodyDiv w:val="1"/>
      <w:marLeft w:val="0"/>
      <w:marRight w:val="0"/>
      <w:marTop w:val="0"/>
      <w:marBottom w:val="0"/>
      <w:divBdr>
        <w:top w:val="none" w:sz="0" w:space="0" w:color="auto"/>
        <w:left w:val="none" w:sz="0" w:space="0" w:color="auto"/>
        <w:bottom w:val="none" w:sz="0" w:space="0" w:color="auto"/>
        <w:right w:val="none" w:sz="0" w:space="0" w:color="auto"/>
      </w:divBdr>
    </w:div>
    <w:div w:id="744692542">
      <w:bodyDiv w:val="1"/>
      <w:marLeft w:val="0"/>
      <w:marRight w:val="0"/>
      <w:marTop w:val="0"/>
      <w:marBottom w:val="0"/>
      <w:divBdr>
        <w:top w:val="none" w:sz="0" w:space="0" w:color="auto"/>
        <w:left w:val="none" w:sz="0" w:space="0" w:color="auto"/>
        <w:bottom w:val="none" w:sz="0" w:space="0" w:color="auto"/>
        <w:right w:val="none" w:sz="0" w:space="0" w:color="auto"/>
      </w:divBdr>
    </w:div>
    <w:div w:id="1001658870">
      <w:bodyDiv w:val="1"/>
      <w:marLeft w:val="0"/>
      <w:marRight w:val="0"/>
      <w:marTop w:val="0"/>
      <w:marBottom w:val="0"/>
      <w:divBdr>
        <w:top w:val="none" w:sz="0" w:space="0" w:color="auto"/>
        <w:left w:val="none" w:sz="0" w:space="0" w:color="auto"/>
        <w:bottom w:val="none" w:sz="0" w:space="0" w:color="auto"/>
        <w:right w:val="none" w:sz="0" w:space="0" w:color="auto"/>
      </w:divBdr>
    </w:div>
    <w:div w:id="1302271964">
      <w:bodyDiv w:val="1"/>
      <w:marLeft w:val="0"/>
      <w:marRight w:val="0"/>
      <w:marTop w:val="0"/>
      <w:marBottom w:val="0"/>
      <w:divBdr>
        <w:top w:val="none" w:sz="0" w:space="0" w:color="auto"/>
        <w:left w:val="none" w:sz="0" w:space="0" w:color="auto"/>
        <w:bottom w:val="none" w:sz="0" w:space="0" w:color="auto"/>
        <w:right w:val="none" w:sz="0" w:space="0" w:color="auto"/>
      </w:divBdr>
    </w:div>
    <w:div w:id="1524593525">
      <w:bodyDiv w:val="1"/>
      <w:marLeft w:val="0"/>
      <w:marRight w:val="0"/>
      <w:marTop w:val="0"/>
      <w:marBottom w:val="0"/>
      <w:divBdr>
        <w:top w:val="none" w:sz="0" w:space="0" w:color="auto"/>
        <w:left w:val="none" w:sz="0" w:space="0" w:color="auto"/>
        <w:bottom w:val="none" w:sz="0" w:space="0" w:color="auto"/>
        <w:right w:val="none" w:sz="0" w:space="0" w:color="auto"/>
      </w:divBdr>
    </w:div>
    <w:div w:id="1810711245">
      <w:bodyDiv w:val="1"/>
      <w:marLeft w:val="0"/>
      <w:marRight w:val="0"/>
      <w:marTop w:val="0"/>
      <w:marBottom w:val="0"/>
      <w:divBdr>
        <w:top w:val="none" w:sz="0" w:space="0" w:color="auto"/>
        <w:left w:val="none" w:sz="0" w:space="0" w:color="auto"/>
        <w:bottom w:val="none" w:sz="0" w:space="0" w:color="auto"/>
        <w:right w:val="none" w:sz="0" w:space="0" w:color="auto"/>
      </w:divBdr>
    </w:div>
    <w:div w:id="2136170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4217</Words>
  <Characters>24038</Characters>
  <Application>Microsoft Office Word</Application>
  <DocSecurity>0</DocSecurity>
  <Lines>200</Lines>
  <Paragraphs>56</Paragraphs>
  <ScaleCrop>false</ScaleCrop>
  <Company/>
  <LinksUpToDate>false</LinksUpToDate>
  <CharactersWithSpaces>28199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mehmetkirem</dc:creator>
  <cp:keywords/>
  <dc:description/>
  <cp:lastModifiedBy>mehmetkirem</cp:lastModifiedBy>
  <cp:revision>17</cp:revision>
  <dcterms:created xsi:type="dcterms:W3CDTF">2016-01-07T11:47:00Z</dcterms:created>
  <dcterms:modified xsi:type="dcterms:W3CDTF">2016-12-14T06:32:00Z</dcterms:modified>
</cp:coreProperties>
</file>