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73D" w:rsidRDefault="0065673D" w:rsidP="0065673D">
      <w:pPr>
        <w:pStyle w:val="AralkYok"/>
      </w:pPr>
      <w:r>
        <w:rPr>
          <w:b/>
          <w:u w:val="single"/>
        </w:rPr>
        <w:t>KARAR 01-</w:t>
      </w:r>
      <w:r>
        <w:rPr>
          <w:b/>
        </w:rPr>
        <w:t xml:space="preserve"> </w:t>
      </w:r>
      <w:r>
        <w:t xml:space="preserve">5393 Sayılı Belediye Kanunu’nun 20nci maddesine göre 2021 yılı için Meclis Toplantılarının her ayın ilk haftasında Salı günü saat 15.00’de Belediye Havuzlu Sosyal Tesisler Toplantı Salonunda yapılmasına, Belediye Meclisimizin tatil yapmamasına mevcudun oy birliği ile karar verildi.  </w:t>
      </w:r>
    </w:p>
    <w:p w:rsidR="0065673D" w:rsidRDefault="0065673D" w:rsidP="0065673D">
      <w:pPr>
        <w:pStyle w:val="AralkYok"/>
      </w:pPr>
      <w:r>
        <w:rPr>
          <w:b/>
          <w:u w:val="single"/>
        </w:rPr>
        <w:t>KARAR 02-</w:t>
      </w:r>
      <w:r>
        <w:rPr>
          <w:b/>
        </w:rPr>
        <w:t xml:space="preserve"> </w:t>
      </w:r>
      <w:r>
        <w:t>5393 Sayılı Belediye Kanunu’nun 32nci maddesi gereğince Belediye Meclis üyeleri ve komisyonların huzur haklarının belirlenmesi konusunun Plan ve Bütçe Komisyonuna havale edilmesine, Komisyon tarafından tetkik edildikten sonra Meclisimizde görüşülmesine mevcudun oy birliği ile karar verildi.</w:t>
      </w:r>
    </w:p>
    <w:p w:rsidR="0065673D" w:rsidRDefault="0065673D" w:rsidP="0065673D">
      <w:pPr>
        <w:pStyle w:val="AralkYok"/>
      </w:pPr>
      <w:r>
        <w:rPr>
          <w:b/>
          <w:u w:val="single"/>
        </w:rPr>
        <w:t>KARAR 03-</w:t>
      </w:r>
      <w:r>
        <w:rPr>
          <w:b/>
        </w:rPr>
        <w:t xml:space="preserve"> </w:t>
      </w:r>
      <w:r>
        <w:t>5393 Sayılı Belediye Kanunu’nun 49ncu maddesinin 3ncü fıkrası gereğince 2021 yılında çalıştırılacak tam zamanlı sözleşmeli personel ücretinin</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1951"/>
        <w:gridCol w:w="2693"/>
        <w:gridCol w:w="851"/>
        <w:gridCol w:w="1134"/>
        <w:gridCol w:w="1612"/>
      </w:tblGrid>
      <w:tr w:rsidR="0065673D" w:rsidTr="00413F28">
        <w:tc>
          <w:tcPr>
            <w:tcW w:w="1021"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SIRA NO</w:t>
            </w:r>
          </w:p>
        </w:tc>
        <w:tc>
          <w:tcPr>
            <w:tcW w:w="1951"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UNVANI</w:t>
            </w:r>
          </w:p>
        </w:tc>
        <w:tc>
          <w:tcPr>
            <w:tcW w:w="2693"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ÇALIŞMA ŞEKLİ</w:t>
            </w:r>
          </w:p>
        </w:tc>
        <w:tc>
          <w:tcPr>
            <w:tcW w:w="851"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ADET</w:t>
            </w:r>
          </w:p>
        </w:tc>
        <w:tc>
          <w:tcPr>
            <w:tcW w:w="1134"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DERECE</w:t>
            </w:r>
          </w:p>
        </w:tc>
        <w:tc>
          <w:tcPr>
            <w:tcW w:w="1612"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ÜCRET</w:t>
            </w:r>
          </w:p>
        </w:tc>
      </w:tr>
      <w:tr w:rsidR="0065673D" w:rsidTr="00413F28">
        <w:trPr>
          <w:trHeight w:val="300"/>
        </w:trPr>
        <w:tc>
          <w:tcPr>
            <w:tcW w:w="1021"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1</w:t>
            </w:r>
          </w:p>
        </w:tc>
        <w:tc>
          <w:tcPr>
            <w:tcW w:w="1951"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Gıda Mühendisi</w:t>
            </w:r>
          </w:p>
        </w:tc>
        <w:tc>
          <w:tcPr>
            <w:tcW w:w="2693"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Tam Zamanlı Sözleşmeli</w:t>
            </w:r>
          </w:p>
        </w:tc>
        <w:tc>
          <w:tcPr>
            <w:tcW w:w="851"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1</w:t>
            </w:r>
          </w:p>
        </w:tc>
        <w:tc>
          <w:tcPr>
            <w:tcW w:w="1134"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5</w:t>
            </w:r>
          </w:p>
        </w:tc>
        <w:tc>
          <w:tcPr>
            <w:tcW w:w="1612" w:type="dxa"/>
            <w:tcBorders>
              <w:top w:val="single" w:sz="4" w:space="0" w:color="auto"/>
              <w:left w:val="single" w:sz="4" w:space="0" w:color="auto"/>
              <w:bottom w:val="single" w:sz="4" w:space="0" w:color="auto"/>
              <w:right w:val="single" w:sz="4" w:space="0" w:color="auto"/>
            </w:tcBorders>
            <w:hideMark/>
          </w:tcPr>
          <w:p w:rsidR="0065673D" w:rsidRDefault="0065673D" w:rsidP="00413F28">
            <w:pPr>
              <w:rPr>
                <w:rFonts w:ascii="Times New Roman" w:hAnsi="Times New Roman"/>
                <w:sz w:val="24"/>
                <w:szCs w:val="24"/>
              </w:rPr>
            </w:pPr>
            <w:r>
              <w:rPr>
                <w:rFonts w:ascii="Times New Roman" w:hAnsi="Times New Roman"/>
                <w:sz w:val="24"/>
                <w:szCs w:val="24"/>
              </w:rPr>
              <w:t>2.826,00</w:t>
            </w:r>
          </w:p>
        </w:tc>
      </w:tr>
      <w:tr w:rsidR="0065673D" w:rsidTr="00413F28">
        <w:trPr>
          <w:trHeight w:val="300"/>
        </w:trPr>
        <w:tc>
          <w:tcPr>
            <w:tcW w:w="1021"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2</w:t>
            </w:r>
          </w:p>
        </w:tc>
        <w:tc>
          <w:tcPr>
            <w:tcW w:w="1951"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Mimar</w:t>
            </w:r>
          </w:p>
        </w:tc>
        <w:tc>
          <w:tcPr>
            <w:tcW w:w="2693"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Tam Zamanlı Sözleşmeli</w:t>
            </w:r>
          </w:p>
        </w:tc>
        <w:tc>
          <w:tcPr>
            <w:tcW w:w="851"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1</w:t>
            </w:r>
          </w:p>
        </w:tc>
        <w:tc>
          <w:tcPr>
            <w:tcW w:w="1134" w:type="dxa"/>
            <w:tcBorders>
              <w:top w:val="single" w:sz="4" w:space="0" w:color="auto"/>
              <w:left w:val="single" w:sz="4" w:space="0" w:color="auto"/>
              <w:bottom w:val="single" w:sz="4" w:space="0" w:color="auto"/>
              <w:right w:val="single" w:sz="4" w:space="0" w:color="auto"/>
            </w:tcBorders>
            <w:hideMark/>
          </w:tcPr>
          <w:p w:rsidR="0065673D" w:rsidRDefault="0065673D" w:rsidP="00413F28">
            <w:pPr>
              <w:pStyle w:val="AralkYok"/>
            </w:pPr>
            <w:r>
              <w:t>5</w:t>
            </w:r>
          </w:p>
        </w:tc>
        <w:tc>
          <w:tcPr>
            <w:tcW w:w="1612" w:type="dxa"/>
            <w:tcBorders>
              <w:top w:val="single" w:sz="4" w:space="0" w:color="auto"/>
              <w:left w:val="single" w:sz="4" w:space="0" w:color="auto"/>
              <w:bottom w:val="single" w:sz="4" w:space="0" w:color="auto"/>
              <w:right w:val="single" w:sz="4" w:space="0" w:color="auto"/>
            </w:tcBorders>
            <w:hideMark/>
          </w:tcPr>
          <w:p w:rsidR="0065673D" w:rsidRDefault="0065673D" w:rsidP="00413F28">
            <w:pPr>
              <w:rPr>
                <w:rFonts w:ascii="Times New Roman" w:hAnsi="Times New Roman"/>
                <w:sz w:val="24"/>
                <w:szCs w:val="24"/>
              </w:rPr>
            </w:pPr>
            <w:r>
              <w:rPr>
                <w:rFonts w:ascii="Times New Roman" w:hAnsi="Times New Roman"/>
                <w:sz w:val="24"/>
                <w:szCs w:val="24"/>
              </w:rPr>
              <w:t>3.000,00</w:t>
            </w:r>
          </w:p>
        </w:tc>
      </w:tr>
    </w:tbl>
    <w:p w:rsidR="0065673D" w:rsidRDefault="0065673D" w:rsidP="0065673D">
      <w:pPr>
        <w:pStyle w:val="AralkYok"/>
        <w:jc w:val="both"/>
        <w:rPr>
          <w:rFonts w:ascii="Times New Roman" w:hAnsi="Times New Roman"/>
          <w:sz w:val="24"/>
          <w:szCs w:val="24"/>
          <w:lang w:eastAsia="tr-TR"/>
        </w:rPr>
      </w:pPr>
      <w:proofErr w:type="gramStart"/>
      <w:r>
        <w:t>olarak</w:t>
      </w:r>
      <w:proofErr w:type="gramEnd"/>
      <w:r>
        <w:t xml:space="preserve"> belirlenmesine, Belediyemiz adına tüm sözleşmeleri yapmaya Belediye Başkanı E.Salih Dinçer’e yetki verilmesine mevcudun oy birliği ile karar verildi</w:t>
      </w:r>
    </w:p>
    <w:p w:rsidR="0065673D" w:rsidRDefault="0065673D" w:rsidP="0065673D">
      <w:pPr>
        <w:pStyle w:val="AralkYok"/>
      </w:pPr>
      <w:r>
        <w:rPr>
          <w:b/>
          <w:u w:val="single"/>
        </w:rPr>
        <w:t>KARAR 04-</w:t>
      </w:r>
      <w:r>
        <w:rPr>
          <w:b/>
        </w:rPr>
        <w:t xml:space="preserve"> </w:t>
      </w:r>
      <w:r>
        <w:t>2021 Yılı için geçici işçi vizelerinin 174 adam/ay olarak vize edilmesine mevcudun oy birliği ile karar verildi.</w:t>
      </w:r>
    </w:p>
    <w:p w:rsidR="0065673D" w:rsidRDefault="0065673D" w:rsidP="0065673D">
      <w:pPr>
        <w:pStyle w:val="AralkYok"/>
        <w:jc w:val="both"/>
      </w:pPr>
      <w:r>
        <w:rPr>
          <w:b/>
          <w:u w:val="single"/>
        </w:rPr>
        <w:t>KARAR 05-</w:t>
      </w:r>
      <w:r>
        <w:rPr>
          <w:b/>
        </w:rPr>
        <w:t xml:space="preserve"> </w:t>
      </w:r>
      <w:r>
        <w:t>Belediye ve Bağlı Kuruluşları ile Mahalli İdare Birlikleri Norm Kadro İlke ve Standartlarına Dair Yönetmeliğe göre; I Sayılı Memur Kadro İptal Cetveli,</w:t>
      </w:r>
      <w:r>
        <w:rPr>
          <w:bCs/>
        </w:rPr>
        <w:t xml:space="preserve"> </w:t>
      </w:r>
      <w:r>
        <w:t>III Sayılı Dolu Kadro Değişiklik Cetveli ile IV Sayılı Memur Dolu-Boş Kadro Durumu Cetveli, VI Sayılı İşçi Kadro Değişiklik Cetveli ve VII Sayılı Sürekli İşçi Dolu-Boş Kadro Cetvelinin onaylanmasına mevcudun oy birliği ile karar verildi.</w:t>
      </w:r>
    </w:p>
    <w:p w:rsidR="0065673D" w:rsidRDefault="0065673D" w:rsidP="0065673D">
      <w:pPr>
        <w:pStyle w:val="AralkYok"/>
      </w:pPr>
      <w:r>
        <w:rPr>
          <w:b/>
          <w:u w:val="single"/>
        </w:rPr>
        <w:t>KARAR 06-</w:t>
      </w:r>
      <w:r>
        <w:t xml:space="preserve"> Belediye Meclisimizin 05.05.2009 tarih ve 33 sayılı kararı ile kabul edilen İçkili Yer Bölgesine, Kavşit Mahallesi Yayla Sokak No:80-82-74-171 no’ya kadar yerlerin içkili yer bölgesine</w:t>
      </w:r>
      <w:r>
        <w:rPr>
          <w:color w:val="FF0000"/>
        </w:rPr>
        <w:t xml:space="preserve"> </w:t>
      </w:r>
      <w:r>
        <w:t>dahil edilmesine, dahil edilen yerlerin krokiye işlenmesine mevcudun oy birliği ile karar verildi.</w:t>
      </w:r>
    </w:p>
    <w:p w:rsidR="0065673D" w:rsidRDefault="0065673D" w:rsidP="0065673D">
      <w:pPr>
        <w:pStyle w:val="AralkYok"/>
        <w:jc w:val="both"/>
      </w:pPr>
      <w:r>
        <w:rPr>
          <w:b/>
          <w:u w:val="single"/>
        </w:rPr>
        <w:t>KARAR 07-</w:t>
      </w:r>
      <w:r>
        <w:t xml:space="preserve"> İmar Komisyonu Raporu doğrultusunda İlçemiz Bağlarbaşı Mahallesi 1-2-7-10 parsel sayılı taşınmazların taşınmazın UİP-09133943 plan işlem numaralı 1/1000 Ölçekli Uygulama İmar Planı ve ilave yapılmasının 3194 Sayılı İmar Kanunu’nun 8/b maddesine göre kabulüne mevcudun oy birliği ile karar verildi.</w:t>
      </w:r>
    </w:p>
    <w:p w:rsidR="0065673D" w:rsidRDefault="0065673D" w:rsidP="0065673D">
      <w:pPr>
        <w:pStyle w:val="AralkYok"/>
        <w:jc w:val="both"/>
      </w:pPr>
      <w:r>
        <w:rPr>
          <w:b/>
          <w:u w:val="single"/>
        </w:rPr>
        <w:t>KARAR 08-</w:t>
      </w:r>
      <w:r>
        <w:t xml:space="preserve">5393 Sayılı Belediye Kanunu’nun 25nci maddesi gereğince 3 kişiden oluşacak Denetim Komisyonu Üye Seçimi için yapılan gizli oylama sonucunda; Mehmet Kıvrak 15 oy, Semra Eroğlu 15 oy, Evren Aytepe 16 oy aldığı görülerek, Mehmet Kıvrak, Semra Eroğlu, Evren Aytepe’nin Denetim Komisyonuna seçilmelerine mevcut üyelerin oy çokluğu ile karar verildi.  </w:t>
      </w:r>
    </w:p>
    <w:p w:rsidR="0065673D" w:rsidRDefault="0065673D" w:rsidP="0065673D">
      <w:pPr>
        <w:pStyle w:val="AralkYok"/>
        <w:jc w:val="both"/>
        <w:rPr>
          <w:shd w:val="clear" w:color="auto" w:fill="FFFFFF"/>
        </w:rPr>
      </w:pPr>
      <w:r>
        <w:rPr>
          <w:b/>
          <w:u w:val="single"/>
        </w:rPr>
        <w:t>KARAR 09-</w:t>
      </w:r>
      <w:r>
        <w:t xml:space="preserve">2886 Sayılı Devlet İhale Kanunu hükümlerine göre  Belediyemiz tarafından kiraya verilen işyerlerinden Korona virüs tedbirleri kapsamında bazı işyerlerinin </w:t>
      </w:r>
      <w:r>
        <w:rPr>
          <w:shd w:val="clear" w:color="auto" w:fill="FFFFFF"/>
        </w:rPr>
        <w:t>geçici olarak faaliyetlerinin durdurulduğu, bazı işyerlerinin de paket servis şeklinde faaliyetlerine devam ettiğinden dolayı;  faaliyetleri durdurulan işyerlerinden faaliyette bulunmadığı dönemde kira bedeli alınmamasına, paket servis şeklinde hizmet veren işyerlerinden faaliyetlerinin bu şekilde devam ettiği dönemde %50 indirimli kira bedeli alınmasına Çevre ve Şehircilik Bakanlığı’nın 15/12/2020 tarih ve 2020/27 Sayılı Genelgesi hükümlerine istinaden mevcudun oy birliği ile karar verildi.</w:t>
      </w:r>
    </w:p>
    <w:p w:rsidR="0065673D" w:rsidRPr="001D6C7E" w:rsidRDefault="004540CB" w:rsidP="0065673D">
      <w:pPr>
        <w:jc w:val="both"/>
        <w:rPr>
          <w:rFonts w:ascii="Times New Roman" w:hAnsi="Times New Roman"/>
          <w:sz w:val="24"/>
          <w:szCs w:val="24"/>
        </w:rPr>
      </w:pPr>
      <w:r w:rsidRPr="004540CB">
        <w:rPr>
          <w:rFonts w:ascii="Times New Roman" w:hAnsi="Times New Roman"/>
          <w:sz w:val="24"/>
          <w:szCs w:val="24"/>
        </w:rPr>
        <w:object w:dxaOrig="9072" w:dyaOrig="10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4pt;height:501.2pt" o:ole="">
            <v:imagedata r:id="rId4" o:title=""/>
          </v:shape>
          <o:OLEObject Type="Embed" ProgID="Word.Document.8" ShapeID="_x0000_i1025" DrawAspect="Content" ObjectID="_1703417269" r:id="rId5">
            <o:FieldCodes>\s</o:FieldCodes>
          </o:OLEObject>
        </w:object>
      </w:r>
    </w:p>
    <w:p w:rsidR="00BB14CD" w:rsidRDefault="00BB14CD" w:rsidP="00BB14CD">
      <w:pPr>
        <w:pStyle w:val="AralkYok"/>
        <w:jc w:val="both"/>
        <w:rPr>
          <w:shd w:val="clear" w:color="auto" w:fill="FFFFFF"/>
        </w:rPr>
      </w:pPr>
      <w:r>
        <w:rPr>
          <w:b/>
          <w:u w:val="single"/>
        </w:rPr>
        <w:t>KARAR 17-</w:t>
      </w:r>
      <w:r>
        <w:t xml:space="preserve"> İç Anadolu Belediyeler Birliği Tüzüğü’nün 7nci maddesi uyarınca İç Anadolu Belediyeler Birliği’ne üye olunmasına,  Mehmet Kıvrak’ın asil üye, Muhammet Demir’in yedek üye olarak seçilmesine 5393 Sayılı Belediye Kanunu’nun 18nci maddesinin (o) fıkrasına göre mevcudun oy birliği ile karar verildi.</w:t>
      </w:r>
    </w:p>
    <w:p w:rsidR="00BB14CD" w:rsidRDefault="00BB14CD" w:rsidP="00BB14CD">
      <w:pPr>
        <w:pStyle w:val="AralkYok"/>
        <w:jc w:val="both"/>
        <w:rPr>
          <w:shd w:val="clear" w:color="auto" w:fill="FFFFFF"/>
        </w:rPr>
      </w:pPr>
      <w:r>
        <w:rPr>
          <w:b/>
          <w:u w:val="single"/>
        </w:rPr>
        <w:t>KARAR 18-</w:t>
      </w:r>
      <w:r>
        <w:t xml:space="preserve"> Enerji Kentleri Birliği Tüzüğü’nün 7nci maddesi uyarınca Enerji Kentleri Birliği’ne üye olunmasına,  Mehmet Utku Şahin’in asil üye, Mutlu Menderes Eşiyok’un yedek üye olarak seçilmesine 5393 Sayılı Belediye Kanunu’nun 18nci maddesinin (o) fıkrasına göre mevcudun oy birliği ile karar verildi.</w:t>
      </w:r>
    </w:p>
    <w:p w:rsidR="00BB14CD" w:rsidRDefault="00BB14CD" w:rsidP="00BB14CD">
      <w:pPr>
        <w:pStyle w:val="AralkYok"/>
        <w:jc w:val="both"/>
        <w:rPr>
          <w:lang w:val="tr-TR"/>
        </w:rPr>
      </w:pPr>
      <w:r>
        <w:rPr>
          <w:b/>
          <w:u w:val="single"/>
        </w:rPr>
        <w:t>KARAR 19-</w:t>
      </w:r>
      <w:r>
        <w:t xml:space="preserve"> 5393 Sayılı Belediye Kanunu’nun 15/h ve 75/d maddelerine istinaden Belediyemize ait Hamidabat Mahallesi 141 ada 21 parselde kayıtlı zemin kat No:1/F’de bulunan yerin  arşiv olarak kullanılmak üzere 3 yıl süre ile Çine İlçe Seçim Kurulu Başkanlığı’na bedelsiz olarak tahsis edilmesine, bu konuda gerekli protokollerin yapılmasına, protokoller için Belediye Başkanı Enver Salih Dinçer’e yetki verilmesine mevcudun oy birliği ile karar veridi. </w:t>
      </w:r>
    </w:p>
    <w:p w:rsidR="00BB14CD" w:rsidRDefault="00BB14CD" w:rsidP="00BB14CD">
      <w:pPr>
        <w:pStyle w:val="AralkYok"/>
        <w:jc w:val="both"/>
        <w:rPr>
          <w:b/>
          <w:u w:val="single"/>
          <w:shd w:val="clear" w:color="auto" w:fill="FFFFFF"/>
        </w:rPr>
      </w:pPr>
      <w:r>
        <w:rPr>
          <w:b/>
          <w:u w:val="single"/>
        </w:rPr>
        <w:lastRenderedPageBreak/>
        <w:t>KARAR 20-</w:t>
      </w:r>
      <w:r>
        <w:t xml:space="preserve"> 5393 Sayılı Belediye Kanunu’nun 15/h ve 75/d maddelerine istinaden Belediyemize ait Hamidabat Mahallesi Muhtar Nuri Ülgüç Sokak (188 Sokak) Zemin Kat No:1-Z/7’de bulunan yerin arşiv olarak kullanılmak üzere 3 yıl süre ile Çine İcra Müdürlüğü’ne bedelsiz olarak tahsis edilmesine, bu konuda gerekli protokollerin yapılmasına, protokoller için Belediye Başkanı Enver Salih Dinçer’e yetki verilmesine mevcudun oy birliği ile karar veridi.</w:t>
      </w:r>
    </w:p>
    <w:p w:rsidR="00BB14CD" w:rsidRDefault="00BB14CD" w:rsidP="00BB14CD">
      <w:pPr>
        <w:pStyle w:val="AralkYok"/>
        <w:jc w:val="both"/>
        <w:rPr>
          <w:lang w:val="tr-TR"/>
        </w:rPr>
      </w:pPr>
      <w:r>
        <w:rPr>
          <w:b/>
          <w:u w:val="single"/>
        </w:rPr>
        <w:t>KARAR 21-</w:t>
      </w:r>
      <w:r>
        <w:t xml:space="preserve"> 5393 Sayılı Belediye Kanunu’nun 15/h ve 75/d maddelerine istinaden Belediyemize ait Hamidabat Mahallesi Nuri Ülgüç Sokak No:1 adresinde bulunan El Sanatları Merkezindeki 5 adet odanın İlçemiz halkına yönelik Aydın Büyükşehir Belediyesinin kültürel ve sosyal faaliyetlerde kullanılmak üzere 3 yıl süre Aydın Büyükşehir Belediye Başkanlığına bedelsiz olarak tahsis edilmesine, bu konuda gerekli protokollerin yapılmasına, protokoller için Belediye Başkanı Enver Salih Dinçer’e yetki verilmesine mevcudun oy birliği ile karar veridi. </w:t>
      </w:r>
    </w:p>
    <w:p w:rsidR="00BB14CD" w:rsidRDefault="00BB14CD" w:rsidP="00BB14CD">
      <w:pPr>
        <w:pStyle w:val="AralkYok"/>
        <w:jc w:val="both"/>
      </w:pPr>
      <w:r>
        <w:rPr>
          <w:b/>
          <w:u w:val="single"/>
        </w:rPr>
        <w:t>KARAR 22-</w:t>
      </w:r>
      <w:r>
        <w:t xml:space="preserve"> Yolboyu Mahallesi 129 ada 6 parsel ve 131 ada 1 parsel sayılı taşınmazların 1/1000 ölçekli uygulama imar planı değişikliği konusunun İmar Komisyonuna havale edilmesine, Komisyon tarafından tetkik edildikten sonra Meclisimizde görüşülmesine mevcudun oy birliği ile karar verildi.</w:t>
      </w:r>
    </w:p>
    <w:p w:rsidR="00BB14CD" w:rsidRDefault="00BB14CD" w:rsidP="00BB14CD">
      <w:pPr>
        <w:pStyle w:val="AralkYok"/>
        <w:jc w:val="both"/>
      </w:pPr>
      <w:r>
        <w:rPr>
          <w:b/>
          <w:u w:val="single"/>
        </w:rPr>
        <w:t>KARAR 23-</w:t>
      </w:r>
      <w:r>
        <w:t xml:space="preserve"> Cumhuriyet Mahallesi 1 ada 8-11-12 ve 14 parsel sayılı taşınmazların 1/1000 ölçekli uygulama imar planı değişikliği konusunun İmar Komisyonuna havale edilmesine, Komisyon tarafından tetkik edildikten sonra Meclisimizde görüşülmesine mevcudun oy birliği ile karar verildi.</w:t>
      </w:r>
    </w:p>
    <w:p w:rsidR="00BB14CD" w:rsidRDefault="00BB14CD" w:rsidP="00BB14CD">
      <w:pPr>
        <w:pStyle w:val="AralkYok"/>
        <w:jc w:val="both"/>
      </w:pPr>
      <w:r>
        <w:rPr>
          <w:b/>
          <w:u w:val="single"/>
        </w:rPr>
        <w:t>KARAR 24-</w:t>
      </w:r>
      <w:r>
        <w:t xml:space="preserve"> 5393 Sayılı Belediye Kanunu’nun 24ncü maddesi ve Belediye Çalışma Yönetmeliği’nin 21nci maddesi gereğince Kadın Komisyonu kurulmasına ve görev süresinin 1 yıl olmasına ve 3 üye seçilmesine, yapılan açık oylama sonucunda; Semra Eroğlu, Timuçin Karabulut, Evren Aytepe’nin Kadın Komisyonuna seçilmelerine mevcudun oy birliği ile karar verildi.</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25-</w:t>
      </w:r>
      <w:r w:rsidRPr="00A36F17">
        <w:rPr>
          <w:rFonts w:ascii="Times New Roman" w:hAnsi="Times New Roman"/>
        </w:rPr>
        <w:t xml:space="preserve"> 5393 Sayılı Belediye Kanunu’nun 56ncı maddesi ve 5018 Sayılı Kamu Mali Yönetimi ve Kontrol Kanunu’nun 41nci maddesine göre hazırlanan “2020 Yılı Çine Belediyesi Faaliyet Raporu” mevcudun oy çokluğu ile   kabul edildi.</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26-</w:t>
      </w:r>
      <w:r w:rsidRPr="00A36F17">
        <w:rPr>
          <w:rFonts w:ascii="Times New Roman" w:hAnsi="Times New Roman"/>
        </w:rPr>
        <w:t xml:space="preserve"> 5393 Sayılı Belediye Kanunu’nun 25nci maddesi gereğince Denetim Komisyonu tarafından denetlenen Belediyemiz 2020 Mali Yılı gelir ve giderleri ile bunlara ilişkin hesap, kayıt ve işlemlerine ait Denetim Komisyonu Raporu okunarak Meclisimize bilgi verilmiştir.</w:t>
      </w:r>
      <w:r w:rsidRPr="00A36F17">
        <w:rPr>
          <w:rFonts w:ascii="Times New Roman" w:hAnsi="Times New Roman"/>
          <w:color w:val="FF0000"/>
        </w:rPr>
        <w:t xml:space="preserve">                </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27-</w:t>
      </w:r>
      <w:r w:rsidRPr="00A36F17">
        <w:rPr>
          <w:rFonts w:ascii="Times New Roman" w:hAnsi="Times New Roman"/>
        </w:rPr>
        <w:t xml:space="preserve"> UİP:09141416 Plan işlem numaralı Yolboyu Mahallesi 129 ada 6 parsel ve 131 ada 1 parselin  ulaşım yolu güzergahı değişikliği amaçlı 1/1000 Ölçekli Uygulama İmar Planı değişikliğinin 3194 Sayılı İmar Kanunu’nun 8/b maddesine göre kabulüne mevcudun oy birliği ile karar verildi.</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28-</w:t>
      </w:r>
      <w:r w:rsidRPr="00A36F17">
        <w:rPr>
          <w:rFonts w:ascii="Times New Roman" w:hAnsi="Times New Roman"/>
        </w:rPr>
        <w:t xml:space="preserve"> Cumhuriyet Mahallesi 1 ada 8-11-12 ve 14 parsel sayılı taşınmazların 1/1000 ölçekli uygulama imar planı değişikliğinin 1/5000 Nazım İmar Planı onaylandıktan sonra yapılmasına mevcudun oy birliği ile karar verildi.</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29-</w:t>
      </w:r>
      <w:r w:rsidRPr="00A36F17">
        <w:rPr>
          <w:rFonts w:ascii="Times New Roman" w:hAnsi="Times New Roman"/>
        </w:rPr>
        <w:t xml:space="preserve"> İlçemiz Yolboyu Mahallesi 109 ada 50 ve 28 parsel sayılı taşınmazlarda Toplu İş Yeri olarak 1/5000 Nazım Planı ve 1/1000 Uygulama İmar Planı yapılması konusunun İmar Komisyonuna havale edilmesine, Komisyon tarafından tetkik edildikten sonra Meclisimizde görüşülmesine mevcudun oy birliği ile karar verildi.</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30-</w:t>
      </w:r>
      <w:r w:rsidRPr="00A36F17">
        <w:rPr>
          <w:rFonts w:ascii="Times New Roman" w:hAnsi="Times New Roman"/>
        </w:rPr>
        <w:t xml:space="preserve"> 5393 Sayılı Belediye Kanunu’nun 24ncü maddesi gereğince oluşturulacak olan İmar Komisyonu ile Plan ve Bütçe Komisyonunda görev yapmak üzere 1 yıllığına 3 üye seçilmesine mevcudun oy birliği ile karar verildi.</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31-</w:t>
      </w:r>
      <w:r w:rsidRPr="00A36F17">
        <w:rPr>
          <w:rFonts w:ascii="Times New Roman" w:hAnsi="Times New Roman"/>
        </w:rPr>
        <w:t xml:space="preserve"> 5393 Sayılı Belediye Kanunu’nun 24ncü maddesi gereğince bir yıl görev yapmak üzere üç kişiden oluşacak İmar  Komisyonu seçimi için yapılan açık oylama sonucunda; Hasan Yörük, Semra Eroğlu ve Evren Aytepe’nin İmar Komisyonuna seçilmelerine mevcudun oy birliği ile karar verildi.</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32-</w:t>
      </w:r>
      <w:r w:rsidRPr="00A36F17">
        <w:rPr>
          <w:rFonts w:ascii="Times New Roman" w:hAnsi="Times New Roman"/>
        </w:rPr>
        <w:t xml:space="preserve"> 5393 Sayılı Belediye Kanunu’nun 24ncü maddesi gereğince bir yıl görev yapmak üzere üç kişiden oluşacak Plan ve Bütçe Komisyonu seçimi için yapılan açık oylama sonucunda; Mehmet Kıvrak, Cengiz İnce ve Efraim Çayır’ın Plan ve Bütçe Komisyonuna seçilmelerine mevcudun oy birliği ile karar verildi.</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33-</w:t>
      </w:r>
      <w:r w:rsidRPr="00A36F17">
        <w:rPr>
          <w:rFonts w:ascii="Times New Roman" w:hAnsi="Times New Roman"/>
        </w:rPr>
        <w:t xml:space="preserve"> 5393 Sayılı Belediye Kanunu’nun 19ncu maddesi gereğince ilk mahalli idareler seçimine kadar görev yapmak üzere Meclis Birinci ve İkinci Başkan Vekili seçimi için yapılan gizli oylama sonucunda; Meclis Birinci Başkan Vekilliğine Mehmet Kıvrak, Meclis İkinci Başkan Vekilliğine Hasan Yörük’ün seçilmesine mevcudun oy çokluğu ile karar verildi.</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34-</w:t>
      </w:r>
      <w:r w:rsidRPr="00A36F17">
        <w:rPr>
          <w:rFonts w:ascii="Times New Roman" w:hAnsi="Times New Roman"/>
        </w:rPr>
        <w:t xml:space="preserve"> 5393 Sayılı Belediye Kanunu’nun 19ncu maddesi gereğince ilk mahalli idareler seçimlerine kadar görev yapmak üzere ikisi asil, ikisi yedek olmak üzere katip üyelerin seçimi için </w:t>
      </w:r>
      <w:r w:rsidRPr="00A36F17">
        <w:rPr>
          <w:rFonts w:ascii="Times New Roman" w:hAnsi="Times New Roman"/>
        </w:rPr>
        <w:lastRenderedPageBreak/>
        <w:t>yapılan gizli oylama sonucunda; 2 Asil Katip Üyenin Özden Okumuş ve Mehmet Utku Şahin, 2 Yedek Katip Üyenin Evren Aytepe ve Efraim Çayır’ın seçilmesine mevcudun oy çokluğu ile karar verildi.</w:t>
      </w:r>
    </w:p>
    <w:p w:rsidR="00A1639D" w:rsidRPr="00A36F17" w:rsidRDefault="00A1639D" w:rsidP="00A1639D">
      <w:pPr>
        <w:pStyle w:val="AralkYok"/>
        <w:jc w:val="both"/>
        <w:rPr>
          <w:rFonts w:ascii="Times New Roman" w:hAnsi="Times New Roman"/>
        </w:rPr>
      </w:pPr>
      <w:r w:rsidRPr="00A36F17">
        <w:rPr>
          <w:rFonts w:ascii="Times New Roman" w:hAnsi="Times New Roman"/>
          <w:b/>
          <w:u w:val="single"/>
        </w:rPr>
        <w:t>KARAR 35-</w:t>
      </w:r>
      <w:r w:rsidRPr="00A36F17">
        <w:rPr>
          <w:rFonts w:ascii="Times New Roman" w:hAnsi="Times New Roman"/>
        </w:rPr>
        <w:t xml:space="preserve"> 5393 Sayılı Belediye Kanunu’nun 33ncü maddesi gereğince bir yıl görev yapmak üzere 2 kişiden oluşacak Encümen Üye seçimi için yapılan gizli oylama sonucunda; Hasan Yörük ve Semra Eroğlu’nun Encümen Üyeliğine seçilmesine mevcudun oy çokluğu ile karar verildi.</w:t>
      </w:r>
    </w:p>
    <w:p w:rsidR="00A1639D" w:rsidRPr="00957BD0" w:rsidRDefault="00A1639D" w:rsidP="00A1639D">
      <w:pPr>
        <w:pStyle w:val="AralkYok"/>
        <w:jc w:val="both"/>
        <w:rPr>
          <w:rFonts w:ascii="Times New Roman" w:hAnsi="Times New Roman"/>
          <w:sz w:val="24"/>
          <w:szCs w:val="24"/>
        </w:rPr>
      </w:pPr>
      <w:r w:rsidRPr="00957BD0">
        <w:rPr>
          <w:rFonts w:ascii="Times New Roman" w:hAnsi="Times New Roman"/>
          <w:b/>
          <w:sz w:val="24"/>
          <w:szCs w:val="24"/>
          <w:u w:val="single"/>
        </w:rPr>
        <w:t>KARAR 36-</w:t>
      </w:r>
      <w:r w:rsidRPr="00957BD0">
        <w:rPr>
          <w:rFonts w:ascii="Times New Roman" w:hAnsi="Times New Roman"/>
          <w:sz w:val="24"/>
          <w:szCs w:val="24"/>
        </w:rPr>
        <w:t xml:space="preserve"> 5393 Sayılı Belediye Kanununun 64. maddesi ile Mahalli İdareler Bütçe ve Muhasebe Yönetmeliğinin 40. maddesi gereğince Encümence tetkik edilerek karara bağlanmış bulunan Çine Belediyesi 2020 mali yılına ait Kesin Hesap Cetvelleri; Gider Kesin Hesabı kurumsal kodlaması yapılan birimlerin ekonomik sınıflandırmasının birinci düzeyi, Gelir Kesin Hesabı ekonomik sınıflandırmasının birinci düzeyleri olarak tek tek ad okunmak suretiyle oylanarak 5393 sayılı Belediye kanununun 64. Maddesi ve  Mahalli İdareler Bütçe ve Muhasebe Yönetmeliğinin 40 ve 41. maddeleri gereğince mevcudun oy çokluğu (Mutlu Menderes Eşiyok-Çekimser, Muhammet Demir-Çekimser, Şakir Deniz-Çekimser, Evren Aytepe-Çekimser, Efraim Çayır-Çekimser) ile kabul edildi.</w:t>
      </w:r>
    </w:p>
    <w:p w:rsidR="00A1639D" w:rsidRPr="00957BD0" w:rsidRDefault="00A1639D" w:rsidP="00A1639D">
      <w:pPr>
        <w:pStyle w:val="AralkYok"/>
        <w:jc w:val="both"/>
        <w:rPr>
          <w:rFonts w:ascii="Times New Roman" w:hAnsi="Times New Roman"/>
          <w:sz w:val="24"/>
          <w:szCs w:val="24"/>
        </w:rPr>
      </w:pPr>
      <w:r w:rsidRPr="00957BD0">
        <w:rPr>
          <w:rFonts w:ascii="Times New Roman" w:hAnsi="Times New Roman"/>
          <w:b/>
          <w:sz w:val="24"/>
          <w:szCs w:val="24"/>
          <w:u w:val="single"/>
        </w:rPr>
        <w:t>KARAR 37-</w:t>
      </w:r>
      <w:r w:rsidRPr="00957BD0">
        <w:rPr>
          <w:rFonts w:ascii="Times New Roman" w:hAnsi="Times New Roman"/>
          <w:sz w:val="24"/>
          <w:szCs w:val="24"/>
        </w:rPr>
        <w:t xml:space="preserve"> İmar Komisyonu Raporu doğrultusunda İlçemiz Yolboyu Mahallesi 109 ada 28 ve 50 parsel sayılı taşınmazlarda toplu işyeri olarak 1/5000 Ölçekli Nazım İmar Planı ve 1/1000 Ölçekli Uygulama İmar Planı yapılması kabulüne mevcudun oy çokluğu (Mutlu Menderes Eşiyok-Ret, Muhammet Demir-Ret, Şakir Deniz-Ret, Efraim Çayır-Ret) ile karar verildi.</w:t>
      </w:r>
    </w:p>
    <w:p w:rsidR="00A1639D" w:rsidRPr="00957BD0" w:rsidRDefault="00A1639D" w:rsidP="00A1639D">
      <w:pPr>
        <w:pStyle w:val="AralkYok"/>
        <w:jc w:val="both"/>
        <w:rPr>
          <w:rFonts w:ascii="Times New Roman" w:hAnsi="Times New Roman"/>
          <w:sz w:val="24"/>
          <w:szCs w:val="24"/>
        </w:rPr>
      </w:pPr>
      <w:r w:rsidRPr="00957BD0">
        <w:rPr>
          <w:rFonts w:ascii="Times New Roman" w:hAnsi="Times New Roman"/>
          <w:b/>
          <w:sz w:val="24"/>
          <w:szCs w:val="24"/>
          <w:u w:val="single"/>
        </w:rPr>
        <w:t>KARAR 38-</w:t>
      </w:r>
      <w:r w:rsidRPr="00957BD0">
        <w:rPr>
          <w:rFonts w:ascii="Times New Roman" w:hAnsi="Times New Roman"/>
          <w:sz w:val="24"/>
          <w:szCs w:val="24"/>
        </w:rPr>
        <w:t xml:space="preserve"> </w:t>
      </w:r>
      <w:r w:rsidRPr="00957BD0">
        <w:rPr>
          <w:rFonts w:ascii="Times New Roman" w:hAnsi="Times New Roman"/>
          <w:sz w:val="24"/>
          <w:szCs w:val="24"/>
          <w:shd w:val="clear" w:color="auto" w:fill="FFFFFF"/>
        </w:rPr>
        <w:t>Çine  Belediye Başkanlığı ile Çine İlçe Tapu Müdürlüğü arasında vatandaş memnuniyetinin sağlanması, işlem yoğunluğunu azaltmak ve iş verimliliğini arttırmak amacıyla bina, arsa ve arazi rayiç değer verilerinin "Yönetim Bilgi Sistemi" üzerinden paylaşılmasına, konuya ilişkin protokol düzenlemesine, protokolleri imzalamak ve karar almak üzere Belediye Başkanı Enver Salih Dinçer’e yetki verilmesine mevcudun oy birliği ile karar verildi.</w:t>
      </w:r>
    </w:p>
    <w:p w:rsidR="00A1639D" w:rsidRPr="00957BD0" w:rsidRDefault="00A1639D" w:rsidP="00A1639D">
      <w:pPr>
        <w:pStyle w:val="AralkYok"/>
        <w:jc w:val="both"/>
        <w:rPr>
          <w:rFonts w:ascii="Times New Roman" w:hAnsi="Times New Roman"/>
          <w:sz w:val="24"/>
          <w:szCs w:val="24"/>
        </w:rPr>
      </w:pPr>
      <w:r w:rsidRPr="00957BD0">
        <w:rPr>
          <w:rFonts w:ascii="Times New Roman" w:hAnsi="Times New Roman"/>
          <w:b/>
          <w:sz w:val="24"/>
          <w:szCs w:val="24"/>
          <w:u w:val="single"/>
        </w:rPr>
        <w:t>KARAR 39-</w:t>
      </w:r>
      <w:r w:rsidRPr="00957BD0">
        <w:rPr>
          <w:rFonts w:ascii="Times New Roman" w:hAnsi="Times New Roman"/>
          <w:sz w:val="24"/>
          <w:szCs w:val="24"/>
        </w:rPr>
        <w:t xml:space="preserve"> 02/02/2021 Tarih ve 15 Numaralı Meclis Kararı ile belirlenen Belediyemiz 2021 Tarifelerinin Alt Yapı Tesisleri Başlıklı 2nci maddesinde bulunan “Zemin (Yol-Kaldırım) Kaplama Cinsi, Kazı Ruhsat Harcı ve Keşif Bedeli Birim Fiyatları”nın iptal edilmesine mevcudun oy birliği ile karar verildi.</w:t>
      </w:r>
    </w:p>
    <w:p w:rsidR="00A1639D" w:rsidRPr="00957BD0" w:rsidRDefault="00A1639D" w:rsidP="00A1639D">
      <w:pPr>
        <w:pStyle w:val="AralkYok"/>
        <w:jc w:val="both"/>
        <w:rPr>
          <w:rFonts w:ascii="Times New Roman" w:hAnsi="Times New Roman"/>
          <w:sz w:val="24"/>
          <w:szCs w:val="24"/>
        </w:rPr>
      </w:pPr>
      <w:r w:rsidRPr="00957BD0">
        <w:rPr>
          <w:rFonts w:ascii="Times New Roman" w:hAnsi="Times New Roman"/>
          <w:b/>
          <w:sz w:val="24"/>
          <w:szCs w:val="24"/>
          <w:u w:val="single"/>
        </w:rPr>
        <w:t>KARAR 40-</w:t>
      </w:r>
      <w:r w:rsidRPr="00957BD0">
        <w:rPr>
          <w:rFonts w:ascii="Times New Roman" w:hAnsi="Times New Roman"/>
          <w:sz w:val="24"/>
          <w:szCs w:val="24"/>
        </w:rPr>
        <w:t xml:space="preserve"> Belediye Meclisimizin 02/02/2021 tarih ve 13 Numaralı Kararı ile </w:t>
      </w:r>
      <w:r w:rsidRPr="00957BD0">
        <w:rPr>
          <w:rFonts w:ascii="Times New Roman" w:hAnsi="Times New Roman"/>
          <w:bCs/>
          <w:sz w:val="24"/>
          <w:szCs w:val="24"/>
        </w:rPr>
        <w:t xml:space="preserve">Belediyemiz adına </w:t>
      </w:r>
      <w:r w:rsidRPr="00957BD0">
        <w:rPr>
          <w:rFonts w:ascii="Times New Roman" w:hAnsi="Times New Roman"/>
          <w:sz w:val="24"/>
          <w:szCs w:val="24"/>
        </w:rPr>
        <w:t>bankalardan kullanılacak krediye rehin ve temlik olarak verilmek üzere Belediyemiz araçlarının rehin verilmesine ve Belediyemiz katı atık bedellerinin temlik verilmesine</w:t>
      </w:r>
      <w:r w:rsidRPr="00957BD0">
        <w:rPr>
          <w:rFonts w:ascii="Times New Roman" w:hAnsi="Times New Roman"/>
          <w:bCs/>
          <w:sz w:val="24"/>
          <w:szCs w:val="24"/>
        </w:rPr>
        <w:t xml:space="preserve">, bu konuda tüm işlemlerin yürütülmesi için Belediye Başkanı Enver Salih DİNÇER’e yetki verilmesinin kabulüne mevcudun oy çokluğu ( </w:t>
      </w:r>
      <w:r w:rsidRPr="00957BD0">
        <w:rPr>
          <w:rFonts w:ascii="Times New Roman" w:hAnsi="Times New Roman"/>
          <w:sz w:val="24"/>
          <w:szCs w:val="24"/>
        </w:rPr>
        <w:t>Mutlu Menderes Eşiyok-Ret, Muhammet Demir-Ret, Şakir Deniz-Ret, Evren Aytepe-Ret, Efraim Çayır</w:t>
      </w:r>
      <w:r w:rsidRPr="00957BD0">
        <w:rPr>
          <w:rFonts w:ascii="Times New Roman" w:hAnsi="Times New Roman"/>
          <w:bCs/>
          <w:sz w:val="24"/>
          <w:szCs w:val="24"/>
        </w:rPr>
        <w:t>-Ret) ile karar verildi.</w:t>
      </w:r>
    </w:p>
    <w:p w:rsidR="00B67E7A" w:rsidRPr="009117AC" w:rsidRDefault="00B67E7A" w:rsidP="00B67E7A">
      <w:pPr>
        <w:pStyle w:val="AralkYok"/>
        <w:jc w:val="both"/>
        <w:rPr>
          <w:rFonts w:ascii="Times New Roman" w:hAnsi="Times New Roman"/>
          <w:sz w:val="24"/>
          <w:szCs w:val="24"/>
        </w:rPr>
      </w:pPr>
      <w:r>
        <w:rPr>
          <w:rFonts w:ascii="Times New Roman" w:hAnsi="Times New Roman"/>
          <w:b/>
          <w:sz w:val="24"/>
          <w:szCs w:val="24"/>
          <w:u w:val="single"/>
        </w:rPr>
        <w:t>KARAR 41</w:t>
      </w:r>
      <w:r w:rsidRPr="00957BD0">
        <w:rPr>
          <w:rFonts w:ascii="Times New Roman" w:hAnsi="Times New Roman"/>
          <w:b/>
          <w:sz w:val="24"/>
          <w:szCs w:val="24"/>
          <w:u w:val="single"/>
        </w:rPr>
        <w:t>-</w:t>
      </w:r>
      <w:r w:rsidRPr="00957BD0">
        <w:rPr>
          <w:rFonts w:ascii="Times New Roman" w:hAnsi="Times New Roman"/>
          <w:sz w:val="24"/>
          <w:szCs w:val="24"/>
        </w:rPr>
        <w:t xml:space="preserve"> </w:t>
      </w:r>
      <w:r w:rsidRPr="004E0ADD">
        <w:rPr>
          <w:rFonts w:ascii="Times New Roman" w:hAnsi="Times New Roman"/>
          <w:sz w:val="24"/>
          <w:szCs w:val="24"/>
        </w:rPr>
        <w:t>07/10/2008 tarih ve 69 sayılı karar ile kab</w:t>
      </w:r>
      <w:r>
        <w:rPr>
          <w:rFonts w:ascii="Times New Roman" w:hAnsi="Times New Roman"/>
          <w:sz w:val="24"/>
          <w:szCs w:val="24"/>
        </w:rPr>
        <w:t>ul edilen Çine Belediyesi</w:t>
      </w:r>
      <w:r w:rsidRPr="004E0ADD">
        <w:rPr>
          <w:rFonts w:ascii="Times New Roman" w:hAnsi="Times New Roman"/>
          <w:sz w:val="24"/>
          <w:szCs w:val="24"/>
        </w:rPr>
        <w:t xml:space="preserve"> Tembihnamesi</w:t>
      </w:r>
      <w:r>
        <w:rPr>
          <w:rFonts w:ascii="Times New Roman" w:hAnsi="Times New Roman"/>
          <w:sz w:val="24"/>
          <w:szCs w:val="24"/>
        </w:rPr>
        <w:t>nin</w:t>
      </w:r>
      <w:r w:rsidRPr="004E0ADD">
        <w:rPr>
          <w:rFonts w:ascii="Times New Roman" w:hAnsi="Times New Roman"/>
          <w:sz w:val="24"/>
          <w:szCs w:val="24"/>
        </w:rPr>
        <w:t xml:space="preserve"> günümüz koşullarına göre yeniden düzenlenmesi ve güncellenmesi</w:t>
      </w:r>
      <w:r>
        <w:rPr>
          <w:rFonts w:ascii="Times New Roman" w:hAnsi="Times New Roman"/>
          <w:sz w:val="24"/>
          <w:szCs w:val="24"/>
        </w:rPr>
        <w:t xml:space="preserve"> için Trafik, Yol ve Şehircilik Komisyonu ile Çevre, Sağlık ve Temizlik Komisyonu’na havale edilmesine mevcudun oy birliği ile karar verildi.</w:t>
      </w:r>
    </w:p>
    <w:p w:rsidR="00B67E7A" w:rsidRPr="009117AC" w:rsidRDefault="00B67E7A" w:rsidP="00B67E7A">
      <w:pPr>
        <w:pStyle w:val="AralkYok"/>
        <w:jc w:val="both"/>
        <w:rPr>
          <w:rFonts w:ascii="Times New Roman" w:hAnsi="Times New Roman"/>
          <w:sz w:val="24"/>
          <w:szCs w:val="24"/>
        </w:rPr>
      </w:pPr>
      <w:r>
        <w:rPr>
          <w:rFonts w:ascii="Times New Roman" w:hAnsi="Times New Roman"/>
          <w:b/>
          <w:sz w:val="24"/>
          <w:szCs w:val="24"/>
          <w:u w:val="single"/>
        </w:rPr>
        <w:t>KARAR 42</w:t>
      </w:r>
      <w:r w:rsidRPr="00957BD0">
        <w:rPr>
          <w:rFonts w:ascii="Times New Roman" w:hAnsi="Times New Roman"/>
          <w:b/>
          <w:sz w:val="24"/>
          <w:szCs w:val="24"/>
          <w:u w:val="single"/>
        </w:rPr>
        <w:t>-</w:t>
      </w:r>
      <w:r w:rsidRPr="00957BD0">
        <w:rPr>
          <w:rFonts w:ascii="Times New Roman" w:hAnsi="Times New Roman"/>
          <w:sz w:val="24"/>
          <w:szCs w:val="24"/>
        </w:rPr>
        <w:t xml:space="preserve"> </w:t>
      </w:r>
      <w:r>
        <w:rPr>
          <w:rFonts w:ascii="Times New Roman" w:hAnsi="Times New Roman"/>
          <w:sz w:val="24"/>
          <w:szCs w:val="24"/>
        </w:rPr>
        <w:t>Çine Gıda Mad. Ve Yem Pazarlama Elektrik Müh.İnş. ve Çöp Top.Hiz.Taah.San.Tic.A.Ş.’nin 03/06/2016 tarihinde yapılan genel kurulunda yapılan sermaye artırımına katılmayan ortaklardan 1-Nail İçöz 9.900 pay adedi 9.900,00 TL, 2-Tahir Yaman 2.400 pay adedi 2.400,00 TL, 3-Celalettin Kocamaz 1.350 pay adedi 1.350,00 TL, 4-Abdülkadir Yıldız 30 pay adedi 30,00 TL, 5-Güngör Keskin 30 pay adedi 30,00 TL, 6-Hacıbey Güneş 30 pay adedi 30,00 TL, 7-Sebahittin Çekin 30 pay adedi 30,00 TL, 8- Enver Salih Dinçer 30 pay adedi 30,00 TL olmak üzere toplam 13.800 pay adedinin 13.800,00 TL’den satın alınmasına mevcudun oy birliği ile karar verildi.</w:t>
      </w:r>
    </w:p>
    <w:p w:rsidR="00B67E7A" w:rsidRPr="009117AC" w:rsidRDefault="00B67E7A" w:rsidP="00B67E7A">
      <w:pPr>
        <w:pStyle w:val="AralkYok"/>
        <w:jc w:val="both"/>
        <w:rPr>
          <w:rFonts w:ascii="Times New Roman" w:hAnsi="Times New Roman"/>
          <w:sz w:val="24"/>
          <w:szCs w:val="24"/>
        </w:rPr>
      </w:pPr>
      <w:r>
        <w:rPr>
          <w:rFonts w:ascii="Times New Roman" w:hAnsi="Times New Roman"/>
          <w:b/>
          <w:sz w:val="24"/>
          <w:szCs w:val="24"/>
          <w:u w:val="single"/>
        </w:rPr>
        <w:t>KARAR 43</w:t>
      </w:r>
      <w:r w:rsidRPr="00957BD0">
        <w:rPr>
          <w:rFonts w:ascii="Times New Roman" w:hAnsi="Times New Roman"/>
          <w:b/>
          <w:sz w:val="24"/>
          <w:szCs w:val="24"/>
          <w:u w:val="single"/>
        </w:rPr>
        <w:t>-</w:t>
      </w:r>
      <w:r w:rsidRPr="00957BD0">
        <w:rPr>
          <w:rFonts w:ascii="Times New Roman" w:hAnsi="Times New Roman"/>
          <w:sz w:val="24"/>
          <w:szCs w:val="24"/>
        </w:rPr>
        <w:t xml:space="preserve"> </w:t>
      </w:r>
      <w:r w:rsidRPr="004C4366">
        <w:rPr>
          <w:rFonts w:ascii="Times New Roman" w:hAnsi="Times New Roman"/>
          <w:sz w:val="24"/>
          <w:szCs w:val="24"/>
        </w:rPr>
        <w:t>Evciler Mahallesi 298 ada 9 parsel sayılı taşımazın 1/1000 ölçekli uygulama imar planı değişikliği talebinin İmar Komisyonuna havale edilmesine, Komisyon tarafından tetkik edildikten sonra Meclisimizde görüşülmesine mevcudun oy birliği ile karar verildi.</w:t>
      </w:r>
    </w:p>
    <w:p w:rsidR="00B67E7A" w:rsidRPr="009117AC" w:rsidRDefault="00B67E7A" w:rsidP="00B67E7A">
      <w:pPr>
        <w:pStyle w:val="AralkYok"/>
        <w:jc w:val="both"/>
        <w:rPr>
          <w:rFonts w:ascii="Times New Roman" w:hAnsi="Times New Roman"/>
          <w:sz w:val="24"/>
          <w:szCs w:val="24"/>
        </w:rPr>
      </w:pPr>
      <w:r>
        <w:rPr>
          <w:rFonts w:ascii="Times New Roman" w:hAnsi="Times New Roman"/>
          <w:b/>
          <w:sz w:val="24"/>
          <w:szCs w:val="24"/>
          <w:u w:val="single"/>
        </w:rPr>
        <w:lastRenderedPageBreak/>
        <w:t>KARAR 44</w:t>
      </w:r>
      <w:r w:rsidRPr="00957BD0">
        <w:rPr>
          <w:rFonts w:ascii="Times New Roman" w:hAnsi="Times New Roman"/>
          <w:b/>
          <w:sz w:val="24"/>
          <w:szCs w:val="24"/>
          <w:u w:val="single"/>
        </w:rPr>
        <w:t>-</w:t>
      </w:r>
      <w:r w:rsidRPr="00957BD0">
        <w:rPr>
          <w:rFonts w:ascii="Times New Roman" w:hAnsi="Times New Roman"/>
          <w:sz w:val="24"/>
          <w:szCs w:val="24"/>
        </w:rPr>
        <w:t xml:space="preserve"> </w:t>
      </w:r>
      <w:r w:rsidRPr="004D2C3F">
        <w:rPr>
          <w:rFonts w:ascii="Times New Roman" w:hAnsi="Times New Roman"/>
          <w:sz w:val="24"/>
          <w:szCs w:val="24"/>
        </w:rPr>
        <w:t>Soğancılar Mahallesi 108 ada 6-7-8-9-10-11-12-13-14-15-16-17-18-19 ve 20 parsel sayılı taşınmazlarda 1/1000 ölçekli uygulama imar planı değişikliği talebinin İmar Komisyonuna havale edilmesine, Komisyon tarafından tetkik edildikten sonra Meclisimizde görüşülmesine mevcudun oy birliği ile karar verildi.</w:t>
      </w:r>
    </w:p>
    <w:p w:rsidR="00B67E7A" w:rsidRPr="009117AC" w:rsidRDefault="00B67E7A" w:rsidP="00B67E7A">
      <w:pPr>
        <w:pStyle w:val="AralkYok"/>
        <w:jc w:val="both"/>
        <w:rPr>
          <w:rFonts w:ascii="Times New Roman" w:hAnsi="Times New Roman"/>
          <w:sz w:val="24"/>
          <w:szCs w:val="24"/>
        </w:rPr>
      </w:pPr>
      <w:r>
        <w:rPr>
          <w:rFonts w:ascii="Times New Roman" w:hAnsi="Times New Roman"/>
          <w:b/>
          <w:sz w:val="24"/>
          <w:szCs w:val="24"/>
          <w:u w:val="single"/>
        </w:rPr>
        <w:t>KARAR 45</w:t>
      </w:r>
      <w:r w:rsidRPr="00957BD0">
        <w:rPr>
          <w:rFonts w:ascii="Times New Roman" w:hAnsi="Times New Roman"/>
          <w:b/>
          <w:sz w:val="24"/>
          <w:szCs w:val="24"/>
          <w:u w:val="single"/>
        </w:rPr>
        <w:t>-</w:t>
      </w:r>
      <w:r w:rsidRPr="00957BD0">
        <w:rPr>
          <w:rFonts w:ascii="Times New Roman" w:hAnsi="Times New Roman"/>
          <w:sz w:val="24"/>
          <w:szCs w:val="24"/>
        </w:rPr>
        <w:t xml:space="preserve"> </w:t>
      </w:r>
      <w:r w:rsidRPr="006A2768">
        <w:rPr>
          <w:rFonts w:ascii="Times New Roman" w:hAnsi="Times New Roman"/>
          <w:sz w:val="24"/>
          <w:szCs w:val="24"/>
        </w:rPr>
        <w:t xml:space="preserve">Belediye Meclisimizin 05.05.2009 tarih ve 33 sayılı kararı ile kabul edilen İçkili Yer Bölgesine, Kavşit Mahallesi </w:t>
      </w:r>
      <w:r>
        <w:rPr>
          <w:rFonts w:ascii="Times New Roman" w:hAnsi="Times New Roman"/>
          <w:sz w:val="24"/>
          <w:szCs w:val="24"/>
        </w:rPr>
        <w:t xml:space="preserve">Merkez </w:t>
      </w:r>
      <w:r w:rsidRPr="006A2768">
        <w:rPr>
          <w:rFonts w:ascii="Times New Roman" w:hAnsi="Times New Roman"/>
          <w:sz w:val="24"/>
          <w:szCs w:val="24"/>
        </w:rPr>
        <w:t>Sokak No:</w:t>
      </w:r>
      <w:r>
        <w:rPr>
          <w:rFonts w:ascii="Times New Roman" w:hAnsi="Times New Roman"/>
          <w:sz w:val="24"/>
          <w:szCs w:val="24"/>
        </w:rPr>
        <w:t>271-272</w:t>
      </w:r>
      <w:r w:rsidRPr="006A2768">
        <w:rPr>
          <w:rFonts w:ascii="Times New Roman" w:hAnsi="Times New Roman"/>
          <w:sz w:val="24"/>
          <w:szCs w:val="24"/>
        </w:rPr>
        <w:t xml:space="preserve"> no’ya kadar yerlerin içkili yer bölgesine</w:t>
      </w:r>
      <w:r w:rsidRPr="006A2768">
        <w:rPr>
          <w:rFonts w:ascii="Times New Roman" w:hAnsi="Times New Roman"/>
          <w:color w:val="FF0000"/>
          <w:sz w:val="24"/>
          <w:szCs w:val="24"/>
        </w:rPr>
        <w:t xml:space="preserve"> </w:t>
      </w:r>
      <w:r w:rsidRPr="006A2768">
        <w:rPr>
          <w:rFonts w:ascii="Times New Roman" w:hAnsi="Times New Roman"/>
          <w:sz w:val="24"/>
          <w:szCs w:val="24"/>
        </w:rPr>
        <w:t xml:space="preserve">dahil edilmesine, dahil edilen yerlerin krokiye işlenmesine mevcudun oy </w:t>
      </w:r>
      <w:r>
        <w:rPr>
          <w:rFonts w:ascii="Times New Roman" w:hAnsi="Times New Roman"/>
          <w:sz w:val="24"/>
          <w:szCs w:val="24"/>
        </w:rPr>
        <w:t>çokluğu (</w:t>
      </w:r>
      <w:r w:rsidRPr="00BD23BF">
        <w:rPr>
          <w:rFonts w:ascii="Times New Roman" w:hAnsi="Times New Roman"/>
          <w:sz w:val="24"/>
          <w:szCs w:val="24"/>
        </w:rPr>
        <w:t xml:space="preserve">Mutlu </w:t>
      </w:r>
      <w:r>
        <w:rPr>
          <w:rFonts w:ascii="Times New Roman" w:hAnsi="Times New Roman"/>
          <w:sz w:val="24"/>
          <w:szCs w:val="24"/>
        </w:rPr>
        <w:t xml:space="preserve">Menderes Eşiyok-Ret, </w:t>
      </w:r>
      <w:r w:rsidRPr="004B0D32">
        <w:rPr>
          <w:rFonts w:ascii="Times New Roman" w:hAnsi="Times New Roman"/>
          <w:sz w:val="24"/>
          <w:szCs w:val="24"/>
        </w:rPr>
        <w:t xml:space="preserve"> M.Burhan Kandemir</w:t>
      </w:r>
      <w:r>
        <w:rPr>
          <w:rFonts w:ascii="Times New Roman" w:hAnsi="Times New Roman"/>
          <w:sz w:val="24"/>
          <w:szCs w:val="24"/>
        </w:rPr>
        <w:t>-Ret,</w:t>
      </w:r>
      <w:r w:rsidRPr="00BD23BF">
        <w:rPr>
          <w:rFonts w:ascii="Times New Roman" w:hAnsi="Times New Roman"/>
          <w:sz w:val="24"/>
          <w:szCs w:val="24"/>
        </w:rPr>
        <w:t xml:space="preserve"> </w:t>
      </w:r>
      <w:r>
        <w:rPr>
          <w:rFonts w:ascii="Times New Roman" w:hAnsi="Times New Roman"/>
          <w:sz w:val="24"/>
          <w:szCs w:val="24"/>
        </w:rPr>
        <w:t>Şakir Deniz-Ret,</w:t>
      </w:r>
      <w:r w:rsidRPr="00F003C0">
        <w:rPr>
          <w:rFonts w:ascii="Times New Roman" w:hAnsi="Times New Roman"/>
          <w:sz w:val="24"/>
          <w:szCs w:val="24"/>
        </w:rPr>
        <w:t xml:space="preserve"> Evren Aytepe</w:t>
      </w:r>
      <w:r>
        <w:rPr>
          <w:rFonts w:ascii="Times New Roman" w:hAnsi="Times New Roman"/>
          <w:sz w:val="24"/>
          <w:szCs w:val="24"/>
        </w:rPr>
        <w:t xml:space="preserve">,-Ret </w:t>
      </w:r>
      <w:r w:rsidRPr="00BD23BF">
        <w:rPr>
          <w:rFonts w:ascii="Times New Roman" w:hAnsi="Times New Roman"/>
          <w:sz w:val="24"/>
          <w:szCs w:val="24"/>
        </w:rPr>
        <w:t>Efraim Çayır</w:t>
      </w:r>
      <w:r>
        <w:rPr>
          <w:rFonts w:ascii="Times New Roman" w:hAnsi="Times New Roman"/>
          <w:sz w:val="24"/>
          <w:szCs w:val="24"/>
        </w:rPr>
        <w:t xml:space="preserve">-Ret) </w:t>
      </w:r>
      <w:r w:rsidRPr="006A2768">
        <w:rPr>
          <w:rFonts w:ascii="Times New Roman" w:hAnsi="Times New Roman"/>
          <w:sz w:val="24"/>
          <w:szCs w:val="24"/>
        </w:rPr>
        <w:t xml:space="preserve"> ile karar verildi.</w:t>
      </w:r>
    </w:p>
    <w:p w:rsidR="00B67E7A" w:rsidRPr="006373D3" w:rsidRDefault="00B67E7A" w:rsidP="00B67E7A">
      <w:pPr>
        <w:pStyle w:val="AralkYok"/>
        <w:jc w:val="both"/>
        <w:rPr>
          <w:rFonts w:ascii="Times New Roman" w:hAnsi="Times New Roman"/>
          <w:sz w:val="24"/>
          <w:szCs w:val="24"/>
        </w:rPr>
      </w:pPr>
      <w:r>
        <w:rPr>
          <w:rFonts w:ascii="Times New Roman" w:hAnsi="Times New Roman"/>
          <w:b/>
          <w:sz w:val="24"/>
          <w:szCs w:val="24"/>
          <w:u w:val="single"/>
        </w:rPr>
        <w:t>KARAR 46</w:t>
      </w:r>
      <w:r w:rsidRPr="00957BD0">
        <w:rPr>
          <w:rFonts w:ascii="Times New Roman" w:hAnsi="Times New Roman"/>
          <w:b/>
          <w:sz w:val="24"/>
          <w:szCs w:val="24"/>
          <w:u w:val="single"/>
        </w:rPr>
        <w:t>-</w:t>
      </w:r>
      <w:r w:rsidRPr="00957BD0">
        <w:rPr>
          <w:rFonts w:ascii="Times New Roman" w:hAnsi="Times New Roman"/>
          <w:sz w:val="24"/>
          <w:szCs w:val="24"/>
        </w:rPr>
        <w:t xml:space="preserve"> </w:t>
      </w:r>
      <w:r w:rsidRPr="006373D3">
        <w:rPr>
          <w:rFonts w:ascii="Times New Roman" w:hAnsi="Times New Roman"/>
          <w:sz w:val="24"/>
          <w:szCs w:val="24"/>
        </w:rPr>
        <w:t>Akçaova Mahallesinin 3 mahalleye dönüştürülmesi talebinin İmar Komisyonuna havale edilmesine, Komisyon tarafından tetkik edildikten sonra Meclisimizde görüşülmesine mevcudun oy birliği ile karar verildi.</w:t>
      </w:r>
    </w:p>
    <w:p w:rsidR="00F74CD4" w:rsidRPr="006373D3" w:rsidRDefault="00F74CD4" w:rsidP="00F74CD4">
      <w:pPr>
        <w:pStyle w:val="AralkYok"/>
        <w:jc w:val="both"/>
        <w:rPr>
          <w:rFonts w:ascii="Times New Roman" w:hAnsi="Times New Roman"/>
          <w:sz w:val="24"/>
          <w:szCs w:val="24"/>
        </w:rPr>
      </w:pPr>
      <w:r>
        <w:rPr>
          <w:rFonts w:ascii="Times New Roman" w:hAnsi="Times New Roman"/>
          <w:b/>
          <w:sz w:val="24"/>
          <w:szCs w:val="24"/>
          <w:u w:val="single"/>
        </w:rPr>
        <w:t>KARAR 47</w:t>
      </w:r>
      <w:r w:rsidRPr="00957BD0">
        <w:rPr>
          <w:rFonts w:ascii="Times New Roman" w:hAnsi="Times New Roman"/>
          <w:b/>
          <w:sz w:val="24"/>
          <w:szCs w:val="24"/>
          <w:u w:val="single"/>
        </w:rPr>
        <w:t>-</w:t>
      </w:r>
      <w:r w:rsidRPr="00917A8A">
        <w:rPr>
          <w:rFonts w:ascii="Times New Roman" w:hAnsi="Times New Roman"/>
          <w:sz w:val="24"/>
          <w:szCs w:val="24"/>
        </w:rPr>
        <w:t xml:space="preserve"> </w:t>
      </w:r>
      <w:r w:rsidRPr="00192B03">
        <w:rPr>
          <w:rFonts w:ascii="Times New Roman" w:hAnsi="Times New Roman"/>
          <w:sz w:val="24"/>
          <w:szCs w:val="24"/>
        </w:rPr>
        <w:t>Trafik, Yol ve Şehircilik Komisyonu ile Çevre, Sağlık ve Temizlik Komisyonu Raporu doğrultusunda Çine Belediyesi Tembihnamesinin kabulüne 5393 Sayılı Belediye Kanunu’nun 18nci maddesinin 1nci fıkrasının (m) bendine göre kabulüne mevcudun oy birliği ile karar verildi.</w:t>
      </w:r>
    </w:p>
    <w:p w:rsidR="00F74CD4" w:rsidRPr="00994F42" w:rsidRDefault="00F74CD4" w:rsidP="00F74CD4">
      <w:pPr>
        <w:pStyle w:val="AralkYok"/>
        <w:jc w:val="both"/>
        <w:rPr>
          <w:rFonts w:ascii="Times New Roman" w:hAnsi="Times New Roman"/>
          <w:sz w:val="24"/>
          <w:szCs w:val="24"/>
        </w:rPr>
      </w:pPr>
      <w:r>
        <w:rPr>
          <w:rFonts w:ascii="Times New Roman" w:hAnsi="Times New Roman"/>
          <w:b/>
          <w:sz w:val="24"/>
          <w:szCs w:val="24"/>
          <w:u w:val="single"/>
        </w:rPr>
        <w:t>KARAR 48</w:t>
      </w:r>
      <w:r w:rsidRPr="00957BD0">
        <w:rPr>
          <w:rFonts w:ascii="Times New Roman" w:hAnsi="Times New Roman"/>
          <w:b/>
          <w:sz w:val="24"/>
          <w:szCs w:val="24"/>
          <w:u w:val="single"/>
        </w:rPr>
        <w:t>-</w:t>
      </w:r>
      <w:r w:rsidRPr="00957BD0">
        <w:rPr>
          <w:rFonts w:ascii="Times New Roman" w:hAnsi="Times New Roman"/>
          <w:sz w:val="24"/>
          <w:szCs w:val="24"/>
        </w:rPr>
        <w:t xml:space="preserve"> </w:t>
      </w:r>
      <w:r w:rsidRPr="00AB6DBD">
        <w:rPr>
          <w:rFonts w:ascii="Times New Roman" w:hAnsi="Times New Roman"/>
          <w:sz w:val="24"/>
          <w:szCs w:val="24"/>
        </w:rPr>
        <w:t>İmar Komisyonu Raporu doğrultusunda İlçemiz Evciler Mahallesi 298 ada 9 parsel</w:t>
      </w:r>
      <w:r>
        <w:rPr>
          <w:rFonts w:ascii="Times New Roman" w:hAnsi="Times New Roman"/>
          <w:sz w:val="24"/>
          <w:szCs w:val="24"/>
        </w:rPr>
        <w:t xml:space="preserve"> (yeni 294 ada 12 parsel)</w:t>
      </w:r>
      <w:r w:rsidRPr="00AB6DBD">
        <w:rPr>
          <w:rFonts w:ascii="Times New Roman" w:hAnsi="Times New Roman"/>
          <w:sz w:val="24"/>
          <w:szCs w:val="24"/>
        </w:rPr>
        <w:t xml:space="preserve"> sayılı taşınmazın PİN: UİP-</w:t>
      </w:r>
      <w:r>
        <w:rPr>
          <w:rFonts w:ascii="Times New Roman" w:hAnsi="Times New Roman"/>
          <w:sz w:val="24"/>
        </w:rPr>
        <w:t xml:space="preserve">095773797 </w:t>
      </w:r>
      <w:r w:rsidRPr="00AB6DBD">
        <w:rPr>
          <w:rFonts w:ascii="Times New Roman" w:hAnsi="Times New Roman"/>
          <w:sz w:val="24"/>
          <w:szCs w:val="24"/>
        </w:rPr>
        <w:t xml:space="preserve">plan işlem numaralı </w:t>
      </w:r>
      <w:r>
        <w:rPr>
          <w:rFonts w:ascii="Times New Roman" w:hAnsi="Times New Roman"/>
          <w:sz w:val="24"/>
        </w:rPr>
        <w:t>1/1000 Ölçekli Uygulama İmar Planı değişikliğ</w:t>
      </w:r>
      <w:r>
        <w:rPr>
          <w:rFonts w:ascii="Times New Roman" w:hAnsi="Times New Roman"/>
          <w:sz w:val="24"/>
          <w:szCs w:val="24"/>
        </w:rPr>
        <w:t xml:space="preserve">inin kabulüne </w:t>
      </w:r>
      <w:r w:rsidRPr="00AB6DBD">
        <w:rPr>
          <w:rFonts w:ascii="Times New Roman" w:hAnsi="Times New Roman"/>
          <w:sz w:val="24"/>
          <w:szCs w:val="24"/>
        </w:rPr>
        <w:t>3194 Sayılı İmar Kanunu’nun 8/b maddesine göre mevcudun oy birliği ile karar verildi.</w:t>
      </w:r>
    </w:p>
    <w:p w:rsidR="00F74CD4" w:rsidRPr="006373D3" w:rsidRDefault="00F74CD4" w:rsidP="00F74CD4">
      <w:pPr>
        <w:pStyle w:val="AralkYok"/>
        <w:jc w:val="both"/>
        <w:rPr>
          <w:rFonts w:ascii="Times New Roman" w:hAnsi="Times New Roman"/>
          <w:sz w:val="24"/>
          <w:szCs w:val="24"/>
        </w:rPr>
      </w:pPr>
      <w:r>
        <w:rPr>
          <w:rFonts w:ascii="Times New Roman" w:hAnsi="Times New Roman"/>
          <w:b/>
          <w:sz w:val="24"/>
          <w:szCs w:val="24"/>
          <w:u w:val="single"/>
        </w:rPr>
        <w:t>KARAR 49</w:t>
      </w:r>
      <w:r w:rsidRPr="00957BD0">
        <w:rPr>
          <w:rFonts w:ascii="Times New Roman" w:hAnsi="Times New Roman"/>
          <w:b/>
          <w:sz w:val="24"/>
          <w:szCs w:val="24"/>
          <w:u w:val="single"/>
        </w:rPr>
        <w:t>-</w:t>
      </w:r>
      <w:r w:rsidRPr="00957BD0">
        <w:rPr>
          <w:rFonts w:ascii="Times New Roman" w:hAnsi="Times New Roman"/>
          <w:sz w:val="24"/>
          <w:szCs w:val="24"/>
        </w:rPr>
        <w:t xml:space="preserve"> </w:t>
      </w:r>
      <w:r w:rsidRPr="00AB6DBD">
        <w:rPr>
          <w:rFonts w:ascii="Times New Roman" w:hAnsi="Times New Roman"/>
          <w:sz w:val="24"/>
          <w:szCs w:val="24"/>
        </w:rPr>
        <w:t xml:space="preserve">İmar Komisyonu Raporu doğrultusunda İlçemiz </w:t>
      </w:r>
      <w:r>
        <w:rPr>
          <w:rFonts w:ascii="Times New Roman" w:hAnsi="Times New Roman"/>
          <w:sz w:val="24"/>
        </w:rPr>
        <w:t>Soğancılar Mahallesi 108 ada 6-7-8-9-10-11-12-13-14-15-16-17-18-19 ve 20 parsel</w:t>
      </w:r>
      <w:r>
        <w:rPr>
          <w:rFonts w:ascii="Times New Roman" w:hAnsi="Times New Roman"/>
          <w:sz w:val="24"/>
          <w:szCs w:val="24"/>
        </w:rPr>
        <w:t xml:space="preserve"> sayılı taşınmazların</w:t>
      </w:r>
      <w:r w:rsidRPr="00AB6DBD">
        <w:rPr>
          <w:rFonts w:ascii="Times New Roman" w:hAnsi="Times New Roman"/>
          <w:sz w:val="24"/>
          <w:szCs w:val="24"/>
        </w:rPr>
        <w:t xml:space="preserve"> PİN: UİP-</w:t>
      </w:r>
      <w:r>
        <w:rPr>
          <w:rFonts w:ascii="Times New Roman" w:hAnsi="Times New Roman"/>
          <w:sz w:val="24"/>
        </w:rPr>
        <w:t xml:space="preserve">09919760 </w:t>
      </w:r>
      <w:r w:rsidRPr="00AB6DBD">
        <w:rPr>
          <w:rFonts w:ascii="Times New Roman" w:hAnsi="Times New Roman"/>
          <w:sz w:val="24"/>
          <w:szCs w:val="24"/>
        </w:rPr>
        <w:t xml:space="preserve">plan işlem numaralı </w:t>
      </w:r>
      <w:r>
        <w:rPr>
          <w:rFonts w:ascii="Times New Roman" w:hAnsi="Times New Roman"/>
          <w:sz w:val="24"/>
        </w:rPr>
        <w:t xml:space="preserve">ada ayrım hattı değişikliği amaçlı 1/1000 Ölçekli Uygulama İmar Planı değişikliği talebinin </w:t>
      </w:r>
      <w:r>
        <w:rPr>
          <w:rFonts w:ascii="Times New Roman" w:hAnsi="Times New Roman"/>
          <w:sz w:val="24"/>
          <w:szCs w:val="24"/>
        </w:rPr>
        <w:t xml:space="preserve">reddine </w:t>
      </w:r>
      <w:r w:rsidRPr="00AB6DBD">
        <w:rPr>
          <w:rFonts w:ascii="Times New Roman" w:hAnsi="Times New Roman"/>
          <w:sz w:val="24"/>
          <w:szCs w:val="24"/>
        </w:rPr>
        <w:t>3194 Sayılı İmar Kanunu’nun 8/b maddesine göre mevcudun oy birliği ile karar verildi.</w:t>
      </w:r>
    </w:p>
    <w:p w:rsidR="00F74CD4" w:rsidRPr="00095154" w:rsidRDefault="00F74CD4" w:rsidP="00F74CD4">
      <w:pPr>
        <w:pStyle w:val="AralkYok"/>
        <w:jc w:val="both"/>
        <w:rPr>
          <w:rFonts w:ascii="Times New Roman" w:hAnsi="Times New Roman"/>
          <w:sz w:val="24"/>
          <w:szCs w:val="24"/>
        </w:rPr>
      </w:pPr>
      <w:r>
        <w:rPr>
          <w:rFonts w:ascii="Times New Roman" w:hAnsi="Times New Roman"/>
          <w:b/>
          <w:sz w:val="24"/>
          <w:szCs w:val="24"/>
          <w:u w:val="single"/>
        </w:rPr>
        <w:t>KARAR 50</w:t>
      </w:r>
      <w:r w:rsidRPr="00957BD0">
        <w:rPr>
          <w:rFonts w:ascii="Times New Roman" w:hAnsi="Times New Roman"/>
          <w:b/>
          <w:sz w:val="24"/>
          <w:szCs w:val="24"/>
          <w:u w:val="single"/>
        </w:rPr>
        <w:t>-</w:t>
      </w:r>
      <w:r w:rsidRPr="00957BD0">
        <w:rPr>
          <w:rFonts w:ascii="Times New Roman" w:hAnsi="Times New Roman"/>
          <w:sz w:val="24"/>
          <w:szCs w:val="24"/>
        </w:rPr>
        <w:t xml:space="preserve"> </w:t>
      </w:r>
      <w:r w:rsidRPr="00095154">
        <w:rPr>
          <w:rFonts w:ascii="Times New Roman" w:hAnsi="Times New Roman"/>
          <w:sz w:val="24"/>
          <w:szCs w:val="24"/>
        </w:rPr>
        <w:t>İmar Komisyonu Raporu doğrultusunda  Akçaova Mahallesinin 3 mahalleye dönüştürülmesi konusunun Akçaova Mahallesi ve Çömlekçi Mahallesinde 3402 Sayılı Yasanın 22/a maddesi gereği kadastro yenileme çalışmaları devam etmekte olup, kadastro yenileme çalışmaları tamamlandıktan sonra konunun meclisimizce yeniden değerlendirilmesine göre mevcudun oy birliği ile karar verildi.</w:t>
      </w:r>
    </w:p>
    <w:p w:rsidR="00B67E7A" w:rsidRPr="00994F42" w:rsidRDefault="00B67E7A" w:rsidP="00B67E7A">
      <w:pPr>
        <w:pStyle w:val="AralkYok"/>
        <w:jc w:val="both"/>
        <w:rPr>
          <w:rFonts w:ascii="Times New Roman" w:hAnsi="Times New Roman"/>
          <w:sz w:val="24"/>
          <w:szCs w:val="24"/>
        </w:rPr>
      </w:pPr>
    </w:p>
    <w:p w:rsidR="00E73DD7" w:rsidRDefault="00E73DD7" w:rsidP="00E73DD7">
      <w:pPr>
        <w:pStyle w:val="AralkYok"/>
        <w:jc w:val="both"/>
      </w:pPr>
      <w:r>
        <w:rPr>
          <w:b/>
          <w:u w:val="single"/>
        </w:rPr>
        <w:t>KARAR 51-</w:t>
      </w:r>
      <w:r>
        <w:t xml:space="preserve"> İlçemiz Yolboyu Mahallesi 136 ada 3 parsel sayılı taşımazın 1/1000 ölçekli uygulama imar planı yapılması talebinin İmar Komisyonuna havale edilmesine, Komisyon tarafından tetkik edildikten sonra Meclisimizde görüşülmesine mevcudun oy birliği ile karar verildi.</w:t>
      </w:r>
    </w:p>
    <w:p w:rsidR="00E73DD7" w:rsidRDefault="00E73DD7" w:rsidP="00E73DD7">
      <w:pPr>
        <w:pStyle w:val="AralkYok"/>
        <w:jc w:val="both"/>
      </w:pPr>
    </w:p>
    <w:p w:rsidR="00E73DD7" w:rsidRDefault="00E73DD7" w:rsidP="00E73DD7">
      <w:pPr>
        <w:jc w:val="both"/>
        <w:rPr>
          <w:rFonts w:ascii="Times New Roman" w:hAnsi="Times New Roman"/>
          <w:sz w:val="24"/>
          <w:szCs w:val="24"/>
        </w:rPr>
      </w:pPr>
      <w:r>
        <w:rPr>
          <w:rFonts w:ascii="Times New Roman" w:hAnsi="Times New Roman"/>
          <w:b/>
          <w:sz w:val="24"/>
          <w:szCs w:val="24"/>
          <w:u w:val="single"/>
        </w:rPr>
        <w:t>KARAR 52-</w:t>
      </w:r>
      <w:r>
        <w:rPr>
          <w:rFonts w:ascii="Times New Roman" w:hAnsi="Times New Roman"/>
          <w:sz w:val="24"/>
          <w:szCs w:val="24"/>
        </w:rPr>
        <w:t xml:space="preserve"> 5393 Sayılı Belediye Kanunu’nun 24ncü maddesi gereğince oluşturulacak olan Tarım, Orman ve Hayvancılık Komisyonu, Trafik, Yol ve Şehircilik Komisyonu, Çevre, Sağlık ve Temizlik Komisyonu, Spor, Gençlik ve Sosyal Aktiviteler Komisyonu’nda görev yapmak üzere 1 yıllığına 3 üye seçilmesine mevcudun oy birliği ile karar verildi.</w:t>
      </w:r>
    </w:p>
    <w:p w:rsidR="00E73DD7" w:rsidRDefault="00E73DD7" w:rsidP="00E73DD7">
      <w:pPr>
        <w:jc w:val="both"/>
        <w:rPr>
          <w:rFonts w:ascii="Times New Roman" w:hAnsi="Times New Roman"/>
          <w:sz w:val="24"/>
          <w:szCs w:val="24"/>
        </w:rPr>
      </w:pPr>
      <w:r>
        <w:rPr>
          <w:rFonts w:ascii="Times New Roman" w:hAnsi="Times New Roman"/>
          <w:b/>
          <w:sz w:val="24"/>
          <w:szCs w:val="24"/>
          <w:u w:val="single"/>
        </w:rPr>
        <w:t>KARAR 53-</w:t>
      </w:r>
      <w:r>
        <w:rPr>
          <w:rFonts w:ascii="Times New Roman" w:hAnsi="Times New Roman"/>
          <w:sz w:val="24"/>
          <w:szCs w:val="24"/>
        </w:rPr>
        <w:t xml:space="preserve"> 5393 Sayılı Belediye Kanunu’nun 24ncü maddesi ve Belediye Çalışma Yönetmeliği’nin 21nci maddesi gereğince Tarım, Orman ve Hayvancılık Komisyonu, Trafik, Yol ve Şehircilik Komisyonu, Çevre, Sağlık ve Temizlik Komisyonu, Spor, Gençlik ve Sosyal Aktiviteler Komisyonu üye seçimleri için yapılan açık oylama sonucunda; Mustafa Ali Alkan, Cengiz İnce, Şakir Deniz’in Tarım, Orman ve Hayvancılık Komisyonuna, Özden Okumuş, Hasan Yörük, Mithat Burhan Kandemir’in Trafik, Yol ve Şehircilik Komisyonuna,  Mehmet Yavaş, Semra Eroğlu, Efraim Çayır’ın Çevre, Sağlık ve Temizlik Komisyonuna, Mehmet Utku Şahin, Özden Okumuş, Evren Aytepe’nin Spor, Gençlik ve Sosyal Aktiviteler Komisyonuna seçilmeleri mevcudun oybirliği ile karar verildi.</w:t>
      </w:r>
    </w:p>
    <w:p w:rsidR="000C1245" w:rsidRDefault="000C1245" w:rsidP="000C1245">
      <w:pPr>
        <w:pStyle w:val="AralkYok"/>
        <w:jc w:val="both"/>
      </w:pPr>
      <w:r>
        <w:rPr>
          <w:b/>
          <w:u w:val="single"/>
        </w:rPr>
        <w:lastRenderedPageBreak/>
        <w:t>KARAR 54-</w:t>
      </w:r>
      <w:r>
        <w:t xml:space="preserve"> Belediyemiz 2022 mali yılı ve izleyen iki yılın gelir-gider bütçesi ile performans programının Plan ve Bütçe Komisyonuna havale edilmesine mevcudun oy birliği ile karar verildi.</w:t>
      </w:r>
    </w:p>
    <w:p w:rsidR="000C1245" w:rsidRDefault="000C1245" w:rsidP="000C1245">
      <w:pPr>
        <w:pStyle w:val="AralkYok"/>
        <w:jc w:val="both"/>
      </w:pPr>
      <w:r>
        <w:rPr>
          <w:b/>
          <w:u w:val="single"/>
        </w:rPr>
        <w:t>KARAR 55-</w:t>
      </w:r>
      <w:r>
        <w:t xml:space="preserve"> 2022 Yılı Belediyemiz Tarifelerinin Plan ve Bütçe Komisyonuna havale edilmesine mevcudun oy birliği ile karar verildi.</w:t>
      </w:r>
    </w:p>
    <w:p w:rsidR="000C1245" w:rsidRDefault="000C1245" w:rsidP="000C1245">
      <w:pPr>
        <w:pStyle w:val="AralkYok"/>
        <w:jc w:val="both"/>
      </w:pPr>
      <w:r>
        <w:rPr>
          <w:b/>
          <w:u w:val="single"/>
        </w:rPr>
        <w:t>KARAR 56-</w:t>
      </w:r>
      <w:r>
        <w:t xml:space="preserve"> İlçemiz Yolboyu Mahallesi 136 ada 3 parsel sayılı taşınmazın UİP:09359533 plan işlem numaralı imar planın 3194 Sayılı İmar Kanunu’nun 8/b maddesine göre kabulüne mevcudun oy birliği ile karar verildi.</w:t>
      </w:r>
    </w:p>
    <w:p w:rsidR="000C1245" w:rsidRDefault="000C1245" w:rsidP="000C1245">
      <w:pPr>
        <w:pStyle w:val="AralkYok"/>
        <w:jc w:val="both"/>
      </w:pPr>
      <w:r>
        <w:rPr>
          <w:b/>
          <w:u w:val="single"/>
        </w:rPr>
        <w:t>KARAR 57-</w:t>
      </w:r>
      <w:r>
        <w:t xml:space="preserve"> İlçemiz Cumhuriyet Mahallesi 61 ada 6 parselin batısında trafo alanı ile Şevketiye Mahallesi 264 ada 22 parsel sayılı taşınmazda trafo alanı amaçlı 1/1000 ölçekli uygulama imar planı değişikliği konusunun İmar Komisyonuna havale edilmesine, Komisyon tarafından tetkik edildikten sonra Meclisimizde görüşülmesine mevcudun oy birliği ile karar verildi.</w:t>
      </w:r>
    </w:p>
    <w:p w:rsidR="000C1245" w:rsidRDefault="000C1245" w:rsidP="000C1245">
      <w:pPr>
        <w:pStyle w:val="AralkYok"/>
        <w:jc w:val="both"/>
      </w:pPr>
      <w:r>
        <w:rPr>
          <w:b/>
          <w:u w:val="single"/>
        </w:rPr>
        <w:t>KARAR 58-</w:t>
      </w:r>
      <w:r>
        <w:t xml:space="preserve"> İlçemiz Cumhuriyet, Soğancılar, Hamidabat ve Şevketiye Mahallelerinde Kuvayi Milliye Caddesine cepheli parsellerin zemin kat ve açığa çıkan bodrum katlarında ticari kullanım fonksiyonu getirilmesi konusunun İmar Komisyonuna havale edilmesine, Komisyon tarafından tetkik edildikten sonra Meclisimizde görüşülmesine mevcudun oy birliği ile karar verildi.</w:t>
      </w:r>
    </w:p>
    <w:p w:rsidR="000C1245" w:rsidRDefault="000C1245" w:rsidP="000C1245">
      <w:pPr>
        <w:pStyle w:val="AralkYok"/>
        <w:jc w:val="both"/>
      </w:pPr>
      <w:r>
        <w:rPr>
          <w:b/>
          <w:u w:val="single"/>
        </w:rPr>
        <w:t>KARAR 59-</w:t>
      </w:r>
      <w:r>
        <w:t xml:space="preserve"> 1/1000 Uygulama İmar Planında bir kısmı Belediye Hizmet Alanı ve yol olarak tahsisli mülkiyeti Türkiye Elektrik Dağıtım A.Ş. (TEDAŞ) adına kayıtlı 372 ada 32 parsel sayılı taşınmaz ile 1/1000 Uygulama İmar Planında Trafo Alanı olarak tahsisli mülkiyeti Çine Belediyesine ait 372 ada 38 parsel sayılı taşınmazın 5393 Sayılı Belediye Kanunu’nun 18/e maddesine göre takas edilmesine, takas ile ilgili iş ve işlemlerin yürütülmesi için 5393 Sayılı Belediye Kanunu’nun 34/g maddesine göre Belediye Encümenine yetki verilmesine mevcudun oy birliği ile kabul edildi.</w:t>
      </w:r>
    </w:p>
    <w:p w:rsidR="000C1245" w:rsidRDefault="000C1245" w:rsidP="000C1245">
      <w:pPr>
        <w:pStyle w:val="AralkYok"/>
        <w:jc w:val="both"/>
      </w:pPr>
      <w:r>
        <w:rPr>
          <w:b/>
          <w:u w:val="single"/>
        </w:rPr>
        <w:t>KARAR 60-</w:t>
      </w:r>
      <w:r>
        <w:t xml:space="preserve"> </w:t>
      </w:r>
      <w:r>
        <w:rPr>
          <w:shd w:val="clear" w:color="auto" w:fill="FFFFFF"/>
        </w:rPr>
        <w:t xml:space="preserve">Belediyemiz enerji ihtiyacını karşılamak üzere </w:t>
      </w:r>
      <w:r>
        <w:t xml:space="preserve">Belediyemiz tarafından İlçemizde Yenilenebilir Enerji Santrallerinin (GES ve Biyogaz) kurulmasına, Yenilenebilir Enerji Santrallerinin (GES ve Biyogaz) kurulması ile ilgili gerekli başvuruların ilgili kurumlara yapılmasına ve bu kurumlardaki tüm </w:t>
      </w:r>
      <w:r>
        <w:rPr>
          <w:shd w:val="clear" w:color="auto" w:fill="FFFFFF"/>
        </w:rPr>
        <w:t>iş ve işlemlerin yürütülmesi için Belediye Başkanı Enver Salih DİNÇER’e yetki verilmesine oy birliği ile karar verildi.</w:t>
      </w:r>
    </w:p>
    <w:p w:rsidR="000C1245" w:rsidRDefault="000C1245" w:rsidP="000C1245">
      <w:pPr>
        <w:pStyle w:val="AralkYok"/>
        <w:jc w:val="both"/>
      </w:pPr>
      <w:r>
        <w:rPr>
          <w:b/>
          <w:u w:val="single"/>
        </w:rPr>
        <w:t>KARAR 61-</w:t>
      </w:r>
      <w:r>
        <w:t xml:space="preserve"> 5393 Sayılı Belediye Kanunu’nun 24ncü maddesi ve Belediye Çalışma Yönetmeliği’nin 21nci maddesi gereğince Yeraltı Kaynakları Komisyonu kurulmasına ve görev süresinin 1 yıl olmasına ve 3 üye seçilmesine, yapılan açık oylama sonucunda; Timuçin Karabulut, Özden Okumuş ve Muhammet Demir’in Yeraltı Kaynakları Komisyonuna seçilmelerine mevcudun oy birliği ile karar verildi.</w:t>
      </w:r>
    </w:p>
    <w:p w:rsidR="002B5903" w:rsidRPr="003867E6" w:rsidRDefault="002B5903" w:rsidP="002B5903">
      <w:pPr>
        <w:pStyle w:val="AralkYok"/>
        <w:jc w:val="both"/>
        <w:rPr>
          <w:rFonts w:ascii="Times New Roman" w:hAnsi="Times New Roman"/>
          <w:sz w:val="24"/>
          <w:szCs w:val="24"/>
        </w:rPr>
      </w:pPr>
      <w:r w:rsidRPr="003867E6">
        <w:rPr>
          <w:rFonts w:ascii="Times New Roman" w:hAnsi="Times New Roman"/>
          <w:b/>
          <w:sz w:val="24"/>
          <w:szCs w:val="24"/>
          <w:u w:val="single"/>
        </w:rPr>
        <w:t>KARAR 62-</w:t>
      </w:r>
      <w:r w:rsidRPr="003867E6">
        <w:rPr>
          <w:rFonts w:ascii="Times New Roman" w:hAnsi="Times New Roman"/>
          <w:sz w:val="24"/>
          <w:szCs w:val="24"/>
        </w:rPr>
        <w:t xml:space="preserve"> Belediyemiz 2022 yılı gelir-gider bütçesi </w:t>
      </w:r>
      <w:r w:rsidRPr="003867E6">
        <w:rPr>
          <w:rFonts w:ascii="Times New Roman" w:hAnsi="Times New Roman"/>
          <w:sz w:val="24"/>
          <w:szCs w:val="24"/>
          <w:lang w:val="de-DE"/>
        </w:rPr>
        <w:t xml:space="preserve">59.840.000,00 </w:t>
      </w:r>
      <w:r w:rsidRPr="003867E6">
        <w:rPr>
          <w:rFonts w:ascii="Times New Roman" w:hAnsi="Times New Roman"/>
          <w:sz w:val="24"/>
          <w:szCs w:val="24"/>
        </w:rPr>
        <w:t>TL olarak denk bir şekilde; Bütçe Kararnamesi madde madde, Gider Bütçesi kurumsal kodlaması yapılan birimlerin ekonomik sınıflandırmasının ikinci düzeyi, Gelir Bütçesi ekonomik sınıflandırmasının dördüncü düzeyleri, Ayrıntılı Harcama Programları üçer aylık dönemler itibariyle toplamları üzerinde birinci düzeyleri ve ekleri ile birlikte tek tek ad okunmak suretiyle ve 5393 Sayılı Belediye Kanunu’nun 41nci maddesi ve Kamu İdarelerince Hazırlanacak Performans Programları Hakkında Yönetmelik hükümlerine göre hazırlanan “Çine Belediyesi Performans Programı”  oylanarak mevcudun oy birliği ile kabul edildi.</w:t>
      </w:r>
    </w:p>
    <w:p w:rsidR="002B5903" w:rsidRPr="003867E6" w:rsidRDefault="002B5903" w:rsidP="002B5903">
      <w:pPr>
        <w:pStyle w:val="AralkYok"/>
        <w:jc w:val="both"/>
        <w:rPr>
          <w:rFonts w:ascii="Times New Roman" w:hAnsi="Times New Roman"/>
          <w:sz w:val="24"/>
          <w:szCs w:val="24"/>
        </w:rPr>
      </w:pPr>
      <w:r w:rsidRPr="003867E6">
        <w:rPr>
          <w:rFonts w:ascii="Times New Roman" w:hAnsi="Times New Roman"/>
          <w:b/>
          <w:sz w:val="24"/>
          <w:szCs w:val="24"/>
          <w:u w:val="single"/>
        </w:rPr>
        <w:t>KARAR 63-</w:t>
      </w:r>
      <w:r w:rsidRPr="003867E6">
        <w:rPr>
          <w:rFonts w:ascii="Times New Roman" w:hAnsi="Times New Roman"/>
          <w:sz w:val="24"/>
          <w:szCs w:val="24"/>
        </w:rPr>
        <w:t xml:space="preserve"> Plan ve Bütçe Komisyon Raporunda; Düğün Salonu ve Kültür Hizmetleri Başlıklı 2nci sırada bulunan “Şehler Düğün Salonu(Yemek+Balo) (1 Günlük) 4.500,00 TL” olan tarifenin 4.000,00 TL olarak değiştirilmesine, raporda bulunan diğer 2022 Yılı Belediyemiz Tarifelerinin komisyonundan geldiği şekliyle aynen kabulüne mevcudun oy birliği ile karar verildi. </w:t>
      </w:r>
    </w:p>
    <w:p w:rsidR="002B5903" w:rsidRPr="003867E6" w:rsidRDefault="002B5903" w:rsidP="002B5903">
      <w:pPr>
        <w:pStyle w:val="AralkYok"/>
        <w:jc w:val="both"/>
        <w:rPr>
          <w:rFonts w:ascii="Times New Roman" w:hAnsi="Times New Roman"/>
          <w:sz w:val="24"/>
          <w:szCs w:val="24"/>
        </w:rPr>
      </w:pPr>
      <w:r w:rsidRPr="003867E6">
        <w:rPr>
          <w:rFonts w:ascii="Times New Roman" w:hAnsi="Times New Roman"/>
          <w:b/>
          <w:sz w:val="24"/>
          <w:szCs w:val="24"/>
          <w:u w:val="single"/>
        </w:rPr>
        <w:t>KARAR 64-</w:t>
      </w:r>
      <w:r w:rsidRPr="003867E6">
        <w:rPr>
          <w:rFonts w:ascii="Times New Roman" w:hAnsi="Times New Roman"/>
          <w:sz w:val="24"/>
          <w:szCs w:val="24"/>
        </w:rPr>
        <w:t xml:space="preserve"> UİP-09720308 plan işlem numaralı İlçemiz Şevketiye Mahallesi 264 ada 22 parsel sayılı taşınmazda 1/1000 ölçekli uygulama imar planı yapılmasının kabulüne, İlçemiz Cumhuriyet Mahallesi 61 ada 6 parselin batısındaki 1/1000 ölçekli uygulama imar planı yapılmasının reddine 3194 Sayılı İmar Kanunu’nun 8/b maddesine göre mevcudun oy birliği ile karar verildi.</w:t>
      </w:r>
    </w:p>
    <w:p w:rsidR="002B5903" w:rsidRPr="003867E6" w:rsidRDefault="002B5903" w:rsidP="002B5903">
      <w:pPr>
        <w:pStyle w:val="AralkYok"/>
        <w:jc w:val="both"/>
        <w:rPr>
          <w:rFonts w:ascii="Times New Roman" w:hAnsi="Times New Roman"/>
          <w:sz w:val="24"/>
          <w:szCs w:val="24"/>
        </w:rPr>
      </w:pPr>
      <w:r w:rsidRPr="003867E6">
        <w:rPr>
          <w:rFonts w:ascii="Times New Roman" w:hAnsi="Times New Roman"/>
          <w:b/>
          <w:sz w:val="24"/>
          <w:szCs w:val="24"/>
          <w:u w:val="single"/>
        </w:rPr>
        <w:t>KARAR 65-</w:t>
      </w:r>
      <w:r w:rsidRPr="003867E6">
        <w:rPr>
          <w:rFonts w:ascii="Times New Roman" w:hAnsi="Times New Roman"/>
          <w:sz w:val="24"/>
          <w:szCs w:val="24"/>
        </w:rPr>
        <w:t xml:space="preserve"> İmar Komisyonu Raporu doğrultusunda Cumhuriyet Mahallesi, Soğancılar Mahallesi, Hamidabat Mahallesi ve Şevketiye Mahallesinde Kuvayımilliye Caddesine cepheli </w:t>
      </w:r>
      <w:r w:rsidRPr="003867E6">
        <w:rPr>
          <w:rFonts w:ascii="Times New Roman" w:hAnsi="Times New Roman"/>
          <w:sz w:val="24"/>
          <w:szCs w:val="24"/>
        </w:rPr>
        <w:lastRenderedPageBreak/>
        <w:t>parsellerin zemin kat ve açığa çıkan bodrum katlarında Planlı Alanlar İmar Yönetmeliğinin Parsel Kullanım Fonksiyonlarına Göre Yapılaşma Koşulları başlıklı 19. Maddenin f. Bendi 1.fıkrasında belirtilen kullanım kararlarının uygulanmasına 3194 Sayılı İmar Kanunu’nun 8/b maddesine göre mevcudun oy çokluğu (Şakir Deniz-Ret) ile karar verildi.</w:t>
      </w:r>
    </w:p>
    <w:p w:rsidR="002B5903" w:rsidRPr="003867E6" w:rsidRDefault="002B5903" w:rsidP="002B5903">
      <w:pPr>
        <w:pStyle w:val="AralkYok"/>
        <w:jc w:val="both"/>
        <w:rPr>
          <w:rFonts w:ascii="Times New Roman" w:hAnsi="Times New Roman"/>
          <w:sz w:val="24"/>
          <w:szCs w:val="24"/>
        </w:rPr>
      </w:pPr>
      <w:r w:rsidRPr="003867E6">
        <w:rPr>
          <w:rFonts w:ascii="Times New Roman" w:hAnsi="Times New Roman"/>
          <w:b/>
          <w:sz w:val="24"/>
          <w:szCs w:val="24"/>
          <w:u w:val="single"/>
        </w:rPr>
        <w:t>KARAR 66-</w:t>
      </w:r>
      <w:r w:rsidRPr="003867E6">
        <w:rPr>
          <w:rFonts w:ascii="Times New Roman" w:hAnsi="Times New Roman"/>
          <w:sz w:val="24"/>
          <w:szCs w:val="24"/>
        </w:rPr>
        <w:t xml:space="preserve"> İlçemiz Sarıoğlu Mahallesi Atatürk Caddesi No: 271-271/A’da bulunan bahçeli soğuk hava deposu ile Sarıoğlu Mahallesi Atatürk Caddesi No:271/B’de bulunan bahçeli mezbaha binasının10 yıl süre ile kiraya verilmesine 5393 Sayılı Belediye Kanunu’nun 18nci maddesinin e bendine göre mevcudun oy birliği ile karar verildi.</w:t>
      </w:r>
    </w:p>
    <w:p w:rsidR="002B5903" w:rsidRPr="003867E6" w:rsidRDefault="002B5903" w:rsidP="002B5903">
      <w:pPr>
        <w:pStyle w:val="AralkYok"/>
        <w:jc w:val="both"/>
        <w:rPr>
          <w:rFonts w:ascii="Times New Roman" w:hAnsi="Times New Roman"/>
          <w:sz w:val="24"/>
          <w:szCs w:val="24"/>
        </w:rPr>
      </w:pPr>
      <w:r w:rsidRPr="003867E6">
        <w:rPr>
          <w:rFonts w:ascii="Times New Roman" w:hAnsi="Times New Roman"/>
          <w:b/>
          <w:sz w:val="24"/>
          <w:szCs w:val="24"/>
          <w:u w:val="single"/>
        </w:rPr>
        <w:t>KARAR 67-</w:t>
      </w:r>
      <w:r w:rsidRPr="003867E6">
        <w:rPr>
          <w:rFonts w:ascii="Times New Roman" w:hAnsi="Times New Roman"/>
          <w:sz w:val="24"/>
          <w:szCs w:val="24"/>
        </w:rPr>
        <w:t xml:space="preserve"> Şevketiye Mahallesi Mehmet Yavaş Caddesi No:155’de bulunan taşınmazın öğrenci pansiyonu olarak kullanılmak üzere kiralanmasına mevcudun oy çokluğu (Mutlu Menderes Eşiyok-Ret, M.Burhan Kandemir-Ret, Şakir Deniz-Ret, Evren Aytepe-Ret, Efraim Çayır-Ret, Mehmet Utku Şahin-Çekimser, Mehmet Kıvrak-Çekimser) ile karar verildi.</w:t>
      </w:r>
    </w:p>
    <w:p w:rsidR="002B5903" w:rsidRPr="003867E6" w:rsidRDefault="002B5903" w:rsidP="002B5903">
      <w:pPr>
        <w:pStyle w:val="AralkYok"/>
        <w:jc w:val="both"/>
        <w:rPr>
          <w:rFonts w:ascii="Times New Roman" w:hAnsi="Times New Roman"/>
          <w:sz w:val="24"/>
          <w:szCs w:val="24"/>
        </w:rPr>
      </w:pPr>
      <w:r>
        <w:rPr>
          <w:rFonts w:ascii="Times New Roman" w:hAnsi="Times New Roman"/>
          <w:b/>
          <w:sz w:val="24"/>
          <w:szCs w:val="24"/>
          <w:u w:val="single"/>
        </w:rPr>
        <w:t>KARAR 68</w:t>
      </w:r>
      <w:r w:rsidRPr="003867E6">
        <w:rPr>
          <w:rFonts w:ascii="Times New Roman" w:hAnsi="Times New Roman"/>
          <w:b/>
          <w:sz w:val="24"/>
          <w:szCs w:val="24"/>
          <w:u w:val="single"/>
        </w:rPr>
        <w:t>-</w:t>
      </w:r>
      <w:r w:rsidRPr="003867E6">
        <w:rPr>
          <w:rFonts w:ascii="Times New Roman" w:hAnsi="Times New Roman"/>
          <w:sz w:val="24"/>
          <w:szCs w:val="24"/>
        </w:rPr>
        <w:t xml:space="preserve"> </w:t>
      </w:r>
      <w:r w:rsidRPr="0063245C">
        <w:rPr>
          <w:rFonts w:ascii="Times New Roman" w:hAnsi="Times New Roman"/>
          <w:sz w:val="24"/>
          <w:szCs w:val="24"/>
        </w:rPr>
        <w:t>Bel</w:t>
      </w:r>
      <w:r>
        <w:rPr>
          <w:rFonts w:ascii="Times New Roman" w:hAnsi="Times New Roman"/>
          <w:sz w:val="24"/>
          <w:szCs w:val="24"/>
        </w:rPr>
        <w:t>ediyemiz Fen İşleri Müdürlüğü hizmetlerinde</w:t>
      </w:r>
      <w:r w:rsidRPr="0063245C">
        <w:rPr>
          <w:rFonts w:ascii="Times New Roman" w:hAnsi="Times New Roman"/>
          <w:sz w:val="24"/>
          <w:szCs w:val="24"/>
        </w:rPr>
        <w:t xml:space="preserve"> kullanılmak üzere, orman yangınlarında personelimizi taşımak ve ilk müdahale için, pikap cinsi aracın Tarım ve Orman Bakanlığı Orman Genel Müdürlüğünden hibe olarak </w:t>
      </w:r>
      <w:r>
        <w:rPr>
          <w:rFonts w:ascii="Times New Roman" w:hAnsi="Times New Roman"/>
          <w:sz w:val="24"/>
          <w:szCs w:val="24"/>
        </w:rPr>
        <w:t>talep edilmesine, hibe ile ilgili her türlü işlemi yapmaya Belediye Başkanı Enver Salih Dinçer’e yetki verilmesine mevcudun oy birliği ile kabul edilerek karar verildi.</w:t>
      </w:r>
    </w:p>
    <w:p w:rsidR="002B5903" w:rsidRDefault="002B5903" w:rsidP="002B5903">
      <w:pPr>
        <w:pStyle w:val="AralkYok"/>
        <w:jc w:val="both"/>
        <w:rPr>
          <w:rFonts w:ascii="Times New Roman" w:hAnsi="Times New Roman"/>
        </w:rPr>
      </w:pPr>
    </w:p>
    <w:p w:rsidR="002B5903" w:rsidRPr="00E971C9" w:rsidRDefault="002B5903" w:rsidP="002B5903">
      <w:pPr>
        <w:pStyle w:val="AralkYok"/>
        <w:jc w:val="both"/>
        <w:rPr>
          <w:rFonts w:ascii="Times New Roman" w:hAnsi="Times New Roman"/>
          <w:sz w:val="24"/>
          <w:szCs w:val="24"/>
        </w:rPr>
      </w:pPr>
      <w:r>
        <w:rPr>
          <w:rFonts w:ascii="Times New Roman" w:hAnsi="Times New Roman"/>
          <w:b/>
          <w:sz w:val="24"/>
          <w:szCs w:val="24"/>
          <w:u w:val="single"/>
        </w:rPr>
        <w:t>KARAR 69</w:t>
      </w:r>
      <w:r w:rsidRPr="003867E6">
        <w:rPr>
          <w:rFonts w:ascii="Times New Roman" w:hAnsi="Times New Roman"/>
          <w:b/>
          <w:sz w:val="24"/>
          <w:szCs w:val="24"/>
          <w:u w:val="single"/>
        </w:rPr>
        <w:t>-</w:t>
      </w:r>
      <w:r w:rsidRPr="003867E6">
        <w:rPr>
          <w:rFonts w:ascii="Times New Roman" w:hAnsi="Times New Roman"/>
          <w:sz w:val="24"/>
          <w:szCs w:val="24"/>
        </w:rPr>
        <w:t xml:space="preserve"> </w:t>
      </w:r>
      <w:r w:rsidRPr="00E971C9">
        <w:rPr>
          <w:rFonts w:ascii="Times New Roman" w:hAnsi="Times New Roman"/>
          <w:sz w:val="24"/>
          <w:szCs w:val="24"/>
        </w:rPr>
        <w:t>Belediyemiz Tarifeleri içinde yer alan zeytin sıkımı ve zeytinyağı fiyatlarının görüşülmesi ile çeşitli ücret tarifelerinin belirlenmesi konusunun Plan ve Bütçe Komisyonuna havale edilmesine mevcudun oy birliği ile karar verildi.</w:t>
      </w:r>
    </w:p>
    <w:p w:rsidR="002B5903" w:rsidRPr="003867E6" w:rsidRDefault="002B5903" w:rsidP="002B5903">
      <w:pPr>
        <w:pStyle w:val="AralkYok"/>
        <w:jc w:val="both"/>
        <w:rPr>
          <w:rFonts w:ascii="Times New Roman" w:hAnsi="Times New Roman"/>
          <w:sz w:val="24"/>
          <w:szCs w:val="24"/>
        </w:rPr>
      </w:pPr>
    </w:p>
    <w:p w:rsidR="002B5903" w:rsidRPr="00712DF9" w:rsidRDefault="002B5903" w:rsidP="002B5903">
      <w:pPr>
        <w:pStyle w:val="AralkYok"/>
        <w:jc w:val="both"/>
        <w:rPr>
          <w:rFonts w:ascii="Times New Roman" w:hAnsi="Times New Roman"/>
          <w:sz w:val="24"/>
          <w:szCs w:val="24"/>
        </w:rPr>
      </w:pPr>
      <w:r>
        <w:rPr>
          <w:rFonts w:ascii="Times New Roman" w:hAnsi="Times New Roman"/>
          <w:b/>
          <w:sz w:val="24"/>
          <w:szCs w:val="24"/>
          <w:u w:val="single"/>
        </w:rPr>
        <w:t>KARAR 70</w:t>
      </w:r>
      <w:r w:rsidRPr="003867E6">
        <w:rPr>
          <w:rFonts w:ascii="Times New Roman" w:hAnsi="Times New Roman"/>
          <w:b/>
          <w:sz w:val="24"/>
          <w:szCs w:val="24"/>
          <w:u w:val="single"/>
        </w:rPr>
        <w:t>-</w:t>
      </w:r>
      <w:r w:rsidRPr="003867E6">
        <w:rPr>
          <w:rFonts w:ascii="Times New Roman" w:hAnsi="Times New Roman"/>
          <w:sz w:val="24"/>
          <w:szCs w:val="24"/>
        </w:rPr>
        <w:t xml:space="preserve"> </w:t>
      </w:r>
      <w:r w:rsidRPr="00712DF9">
        <w:rPr>
          <w:rFonts w:ascii="Times New Roman" w:hAnsi="Times New Roman"/>
          <w:sz w:val="24"/>
          <w:szCs w:val="24"/>
        </w:rPr>
        <w:t>Sabancı Vakfı Hibe Programı kapsamında desteklenen Kadın Adayları Destekleme Derneği, Edremit Belediyesi ve Avrupa Yerel Demokrasi Ajansı (ALDA)’nın ortağı olduğu “Yerel Yönetimlerde Kadınları Güçlendiriyoruz” isimli proje gereği</w:t>
      </w:r>
      <w:r>
        <w:rPr>
          <w:rFonts w:ascii="Times New Roman" w:hAnsi="Times New Roman"/>
          <w:sz w:val="24"/>
          <w:szCs w:val="24"/>
        </w:rPr>
        <w:t xml:space="preserve"> seçilen 14 pilot belediyeden biri</w:t>
      </w:r>
      <w:r w:rsidRPr="00712DF9">
        <w:rPr>
          <w:rFonts w:ascii="Times New Roman" w:hAnsi="Times New Roman"/>
          <w:sz w:val="24"/>
          <w:szCs w:val="24"/>
        </w:rPr>
        <w:t xml:space="preserve"> olarak Avrupa Belediyeler ve Bölgeler Konseyi (CEMR)'nin hazırladığı Avrupa Yerel Yaşamda Kadın Erkek Eşitliği Şartı (CCRE)</w:t>
      </w:r>
      <w:r>
        <w:rPr>
          <w:rFonts w:ascii="Times New Roman" w:hAnsi="Times New Roman"/>
          <w:sz w:val="24"/>
          <w:szCs w:val="24"/>
        </w:rPr>
        <w:t xml:space="preserve"> ile ilgili iş ve işlemlerin yürütülmesi ile </w:t>
      </w:r>
      <w:r w:rsidRPr="00712DF9">
        <w:rPr>
          <w:rFonts w:ascii="Times New Roman" w:hAnsi="Times New Roman"/>
          <w:sz w:val="24"/>
          <w:szCs w:val="24"/>
        </w:rPr>
        <w:t>Avrupa Yerel Yaşamda Kadın Erkek Eşitliği Şartı</w:t>
      </w:r>
      <w:r>
        <w:rPr>
          <w:rFonts w:ascii="Times New Roman" w:hAnsi="Times New Roman"/>
          <w:sz w:val="24"/>
          <w:szCs w:val="24"/>
        </w:rPr>
        <w:t xml:space="preserve">’nın imzalama </w:t>
      </w:r>
      <w:r w:rsidRPr="00712DF9">
        <w:rPr>
          <w:rFonts w:ascii="Times New Roman" w:hAnsi="Times New Roman"/>
          <w:sz w:val="24"/>
          <w:szCs w:val="24"/>
        </w:rPr>
        <w:t>yetkisinin Çine Belediye Başkanı Enver Salih Dinçer’e verilmesine mevcudun oy birliği ile karar verildi.</w:t>
      </w:r>
    </w:p>
    <w:p w:rsidR="002B5903" w:rsidRPr="003867E6" w:rsidRDefault="002B5903" w:rsidP="002B5903">
      <w:pPr>
        <w:pStyle w:val="AralkYok"/>
        <w:jc w:val="both"/>
        <w:rPr>
          <w:rFonts w:ascii="Times New Roman" w:hAnsi="Times New Roman"/>
          <w:sz w:val="24"/>
          <w:szCs w:val="24"/>
        </w:rPr>
      </w:pPr>
    </w:p>
    <w:p w:rsidR="009A4105" w:rsidRDefault="009A4105" w:rsidP="009A4105">
      <w:pPr>
        <w:pStyle w:val="AralkYok"/>
        <w:jc w:val="both"/>
      </w:pPr>
      <w:r>
        <w:rPr>
          <w:b/>
          <w:u w:val="single"/>
        </w:rPr>
        <w:t>KARAR 71-</w:t>
      </w:r>
      <w:r>
        <w:t xml:space="preserve"> Plan ve Bütçe Komisyon Raporu doğrultusunda Belediyemiz Tarifeleri içinde yer alan zeytin sıkımı ve zeytinyağı fiyatlarının görüşülmesi ile çeşitli ücret tarifelerinin belirlenmesine komisyonundan geldiği şekliyle aynen kabulüne mevcudun oy birliği ile karar verildi. </w:t>
      </w:r>
    </w:p>
    <w:p w:rsidR="009A4105" w:rsidRDefault="009A4105" w:rsidP="009A4105">
      <w:pPr>
        <w:pStyle w:val="AralkYok"/>
        <w:jc w:val="both"/>
      </w:pPr>
      <w:r>
        <w:rPr>
          <w:b/>
          <w:u w:val="single"/>
        </w:rPr>
        <w:t>KARAR 72-</w:t>
      </w:r>
      <w:r>
        <w:t xml:space="preserve"> Belediyemizde 2022 yılında çalıştırılmak istenen tam zamanlı sözleşmeli Gıda Mühendisi, Mimar, Çevre Mühendisi ve Harita Kadastro Teknikeri ücretlerinin tespiti için konunun Plan ve Bütçe Komisyonuna havale edilmesine, Komisyon tarafından tetkik edildikten sonra Meclisimizde görüşülmesine mevcudun oy birliği ile karar verildi.</w:t>
      </w:r>
    </w:p>
    <w:p w:rsidR="009A4105" w:rsidRDefault="009A4105" w:rsidP="009A4105">
      <w:pPr>
        <w:pStyle w:val="AralkYok"/>
        <w:jc w:val="both"/>
      </w:pPr>
      <w:r>
        <w:rPr>
          <w:b/>
          <w:u w:val="single"/>
        </w:rPr>
        <w:t>KARAR 73-</w:t>
      </w:r>
      <w:r>
        <w:t xml:space="preserve"> 5393 Sayılı Belediye Kanunu’nun 32nci maddesi gereğince 2022 yılı için Belediye Meclis üyeleri ve komisyonların huzur haklarının belirlenmesi konusunun Plan ve Bütçe Komisyonuna havale edilmesine, Komisyon tarafından tetkik edildikten sonra Meclisimizde görüşülmesine mevcudun oy birliği ile karar verildi.</w:t>
      </w:r>
    </w:p>
    <w:p w:rsidR="009A4105" w:rsidRDefault="009A4105" w:rsidP="009A4105">
      <w:pPr>
        <w:pStyle w:val="AralkYok"/>
        <w:jc w:val="both"/>
      </w:pPr>
      <w:r>
        <w:rPr>
          <w:b/>
          <w:u w:val="single"/>
        </w:rPr>
        <w:t>KARAR 74-</w:t>
      </w:r>
      <w:r>
        <w:t xml:space="preserve"> İlçemiz Cumhuriyet Mahallesi 51 ada 1,2,3,4,5,8,9 ve 10 parsel sayılı taşınmazlarda 1/1000 ölçekli uygulama imar planı değişikliğinin İmar Komisyonuna havale edilmesine, Komisyon tarafından tetkik edildikten sonra Meclisimizde görüşülmesine mevcudun oy birliği ile karar verildi.</w:t>
      </w:r>
    </w:p>
    <w:p w:rsidR="009A4105" w:rsidRDefault="009A4105" w:rsidP="009A4105">
      <w:pPr>
        <w:pStyle w:val="AralkYok"/>
        <w:jc w:val="both"/>
      </w:pPr>
      <w:r>
        <w:rPr>
          <w:b/>
          <w:u w:val="single"/>
        </w:rPr>
        <w:t>KARAR 75-</w:t>
      </w:r>
      <w:r>
        <w:t xml:space="preserve"> İlçemiz merkez mahallelerinde bulunan sıvasız-boyasız-badanasız durumda olan bina ve inşaatların düzgün hale getirilmesi konusunun İmar Komisyonu, Çevre Sağlık ve Temizlik Komisyonu, Trafik, Yol ve Şehircilik Komisyonuna havale edilmesine, Komisyonlar tarafından tetkik edildikten sonra Meclisimizde görüşülmesine mevcudun oy birliği ile karar verildi.</w:t>
      </w:r>
    </w:p>
    <w:p w:rsidR="0040493D" w:rsidRDefault="0040493D"/>
    <w:sectPr w:rsidR="0040493D" w:rsidSect="006240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grammar="clean"/>
  <w:defaultTabStop w:val="708"/>
  <w:hyphenationZone w:val="425"/>
  <w:characterSpacingControl w:val="doNotCompress"/>
  <w:compat>
    <w:useFELayout/>
  </w:compat>
  <w:rsids>
    <w:rsidRoot w:val="0065673D"/>
    <w:rsid w:val="000C1245"/>
    <w:rsid w:val="0018028F"/>
    <w:rsid w:val="002B5903"/>
    <w:rsid w:val="0040493D"/>
    <w:rsid w:val="004540CB"/>
    <w:rsid w:val="005436E8"/>
    <w:rsid w:val="005F2114"/>
    <w:rsid w:val="0065673D"/>
    <w:rsid w:val="008A4420"/>
    <w:rsid w:val="009A4105"/>
    <w:rsid w:val="00A1639D"/>
    <w:rsid w:val="00B01131"/>
    <w:rsid w:val="00B40B5D"/>
    <w:rsid w:val="00B67E7A"/>
    <w:rsid w:val="00BB14CD"/>
    <w:rsid w:val="00E73DD7"/>
    <w:rsid w:val="00F74CD4"/>
    <w:rsid w:val="00FA083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2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65673D"/>
    <w:pPr>
      <w:spacing w:after="0" w:line="240" w:lineRule="auto"/>
    </w:pPr>
    <w:rPr>
      <w:rFonts w:ascii="Calibri" w:eastAsia="Times New Roman" w:hAnsi="Calibri" w:cs="Times New Roman"/>
      <w:lang w:val="en-US" w:eastAsia="en-US"/>
    </w:rPr>
  </w:style>
  <w:style w:type="character" w:customStyle="1" w:styleId="AralkYokChar">
    <w:name w:val="Aralık Yok Char"/>
    <w:basedOn w:val="VarsaylanParagrafYazTipi"/>
    <w:link w:val="AralkYok"/>
    <w:uiPriority w:val="1"/>
    <w:rsid w:val="0065673D"/>
    <w:rPr>
      <w:rFonts w:ascii="Calibri" w:eastAsia="Times New Roman"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166866232">
      <w:bodyDiv w:val="1"/>
      <w:marLeft w:val="0"/>
      <w:marRight w:val="0"/>
      <w:marTop w:val="0"/>
      <w:marBottom w:val="0"/>
      <w:divBdr>
        <w:top w:val="none" w:sz="0" w:space="0" w:color="auto"/>
        <w:left w:val="none" w:sz="0" w:space="0" w:color="auto"/>
        <w:bottom w:val="none" w:sz="0" w:space="0" w:color="auto"/>
        <w:right w:val="none" w:sz="0" w:space="0" w:color="auto"/>
      </w:divBdr>
    </w:div>
    <w:div w:id="170023719">
      <w:bodyDiv w:val="1"/>
      <w:marLeft w:val="0"/>
      <w:marRight w:val="0"/>
      <w:marTop w:val="0"/>
      <w:marBottom w:val="0"/>
      <w:divBdr>
        <w:top w:val="none" w:sz="0" w:space="0" w:color="auto"/>
        <w:left w:val="none" w:sz="0" w:space="0" w:color="auto"/>
        <w:bottom w:val="none" w:sz="0" w:space="0" w:color="auto"/>
        <w:right w:val="none" w:sz="0" w:space="0" w:color="auto"/>
      </w:divBdr>
    </w:div>
    <w:div w:id="838349930">
      <w:bodyDiv w:val="1"/>
      <w:marLeft w:val="0"/>
      <w:marRight w:val="0"/>
      <w:marTop w:val="0"/>
      <w:marBottom w:val="0"/>
      <w:divBdr>
        <w:top w:val="none" w:sz="0" w:space="0" w:color="auto"/>
        <w:left w:val="none" w:sz="0" w:space="0" w:color="auto"/>
        <w:bottom w:val="none" w:sz="0" w:space="0" w:color="auto"/>
        <w:right w:val="none" w:sz="0" w:space="0" w:color="auto"/>
      </w:divBdr>
    </w:div>
    <w:div w:id="116027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Office_Word_97_-_2003_Belgesi1.doc"/><Relationship Id="rId4"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3665</Words>
  <Characters>20897</Characters>
  <Application>Microsoft Office Word</Application>
  <DocSecurity>0</DocSecurity>
  <Lines>174</Lines>
  <Paragraphs>49</Paragraphs>
  <ScaleCrop>false</ScaleCrop>
  <Company/>
  <LinksUpToDate>false</LinksUpToDate>
  <CharactersWithSpaces>24513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dc:creator>
  <cp:keywords/>
  <dc:description/>
  <cp:lastModifiedBy>Mehmet</cp:lastModifiedBy>
  <cp:revision>11</cp:revision>
  <dcterms:created xsi:type="dcterms:W3CDTF">2021-01-07T11:10:00Z</dcterms:created>
  <dcterms:modified xsi:type="dcterms:W3CDTF">2022-01-11T11:41:00Z</dcterms:modified>
</cp:coreProperties>
</file>