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F92" w:rsidRPr="005B091E" w:rsidRDefault="00DC0F92" w:rsidP="00DC0F92">
      <w:pPr>
        <w:pStyle w:val="NormalWeb"/>
        <w:rPr>
          <w:rFonts w:asciiTheme="minorHAnsi" w:hAnsiTheme="minorHAnsi"/>
          <w:color w:val="000000"/>
          <w:sz w:val="27"/>
          <w:szCs w:val="27"/>
        </w:rPr>
      </w:pPr>
    </w:p>
    <w:p w:rsidR="00DC0F92" w:rsidRPr="005B091E" w:rsidRDefault="00DC0F92" w:rsidP="00DC0F92">
      <w:pPr>
        <w:pStyle w:val="NormalWeb"/>
        <w:jc w:val="center"/>
        <w:rPr>
          <w:rFonts w:asciiTheme="minorHAnsi" w:hAnsiTheme="minorHAnsi"/>
          <w:color w:val="000000"/>
          <w:sz w:val="27"/>
          <w:szCs w:val="27"/>
        </w:rPr>
      </w:pPr>
      <w:r w:rsidRPr="005B091E">
        <w:rPr>
          <w:rFonts w:asciiTheme="minorHAnsi" w:hAnsiTheme="minorHAnsi"/>
          <w:noProof/>
          <w:color w:val="000000"/>
          <w:sz w:val="27"/>
          <w:szCs w:val="27"/>
        </w:rPr>
        <w:drawing>
          <wp:inline distT="0" distB="0" distL="0" distR="0">
            <wp:extent cx="847725" cy="923415"/>
            <wp:effectExtent l="0" t="0" r="0" b="0"/>
            <wp:docPr id="1" name="Resim 1" descr="C:\Users\client\Desktop\cinebe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Desktop\cinebell.png"/>
                    <pic:cNvPicPr>
                      <a:picLocks noChangeAspect="1" noChangeArrowheads="1"/>
                    </pic:cNvPicPr>
                  </pic:nvPicPr>
                  <pic:blipFill>
                    <a:blip r:embed="rId5" cstate="print"/>
                    <a:srcRect/>
                    <a:stretch>
                      <a:fillRect/>
                    </a:stretch>
                  </pic:blipFill>
                  <pic:spPr bwMode="auto">
                    <a:xfrm>
                      <a:off x="0" y="0"/>
                      <a:ext cx="847725" cy="923415"/>
                    </a:xfrm>
                    <a:prstGeom prst="rect">
                      <a:avLst/>
                    </a:prstGeom>
                    <a:noFill/>
                    <a:ln w="9525">
                      <a:noFill/>
                      <a:miter lim="800000"/>
                      <a:headEnd/>
                      <a:tailEnd/>
                    </a:ln>
                  </pic:spPr>
                </pic:pic>
              </a:graphicData>
            </a:graphic>
          </wp:inline>
        </w:drawing>
      </w:r>
    </w:p>
    <w:p w:rsidR="00211842" w:rsidRPr="00211842" w:rsidRDefault="00211842" w:rsidP="00211842">
      <w:pPr>
        <w:shd w:val="clear" w:color="auto" w:fill="FFFFFF"/>
        <w:spacing w:after="0" w:line="240" w:lineRule="auto"/>
        <w:textAlignment w:val="baseline"/>
        <w:rPr>
          <w:rFonts w:ascii="Times New Roman" w:eastAsia="Times New Roman" w:hAnsi="Times New Roman" w:cs="Times New Roman"/>
          <w:b/>
          <w:i/>
          <w:color w:val="000000"/>
          <w:sz w:val="24"/>
          <w:szCs w:val="24"/>
          <w:u w:val="single"/>
        </w:rPr>
      </w:pPr>
      <w:proofErr w:type="gramStart"/>
      <w:r w:rsidRPr="00211842">
        <w:rPr>
          <w:rFonts w:ascii="Times New Roman" w:eastAsia="Times New Roman" w:hAnsi="Times New Roman" w:cs="Times New Roman"/>
          <w:b/>
          <w:bCs/>
          <w:i/>
          <w:iCs/>
          <w:color w:val="000000"/>
          <w:sz w:val="24"/>
          <w:szCs w:val="24"/>
          <w:u w:val="single"/>
        </w:rPr>
        <w:t>04/08/2026</w:t>
      </w:r>
      <w:proofErr w:type="gramEnd"/>
      <w:r w:rsidRPr="00211842">
        <w:rPr>
          <w:rFonts w:ascii="Times New Roman" w:eastAsia="Times New Roman" w:hAnsi="Times New Roman" w:cs="Times New Roman"/>
          <w:b/>
          <w:bCs/>
          <w:i/>
          <w:iCs/>
          <w:color w:val="000000"/>
          <w:sz w:val="24"/>
          <w:szCs w:val="24"/>
          <w:u w:val="single"/>
        </w:rPr>
        <w:t xml:space="preserve"> Tarihli Belediye Meclisi Gündemi</w:t>
      </w:r>
    </w:p>
    <w:p w:rsidR="00211842" w:rsidRPr="00211842" w:rsidRDefault="00211842" w:rsidP="00211842">
      <w:pPr>
        <w:shd w:val="clear" w:color="auto" w:fill="FFFFFF"/>
        <w:spacing w:after="0" w:line="240" w:lineRule="auto"/>
        <w:textAlignment w:val="baseline"/>
        <w:rPr>
          <w:rFonts w:ascii="Times New Roman" w:eastAsia="Times New Roman" w:hAnsi="Times New Roman" w:cs="Times New Roman"/>
          <w:color w:val="000000"/>
          <w:sz w:val="24"/>
          <w:szCs w:val="24"/>
        </w:rPr>
      </w:pPr>
      <w:r w:rsidRPr="00211842">
        <w:rPr>
          <w:rFonts w:ascii="Times New Roman" w:eastAsia="Times New Roman" w:hAnsi="Times New Roman" w:cs="Times New Roman"/>
          <w:b/>
          <w:bCs/>
          <w:i/>
          <w:iCs/>
          <w:color w:val="000000"/>
          <w:sz w:val="24"/>
          <w:szCs w:val="24"/>
          <w:u w:val="single"/>
        </w:rPr>
        <w:t> </w:t>
      </w:r>
      <w:r w:rsidRPr="00211842">
        <w:rPr>
          <w:rFonts w:ascii="Times New Roman" w:eastAsia="Times New Roman" w:hAnsi="Times New Roman" w:cs="Times New Roman"/>
          <w:b/>
          <w:bCs/>
          <w:i/>
          <w:iCs/>
          <w:color w:val="000000"/>
          <w:sz w:val="24"/>
          <w:szCs w:val="24"/>
        </w:rPr>
        <w:t> </w:t>
      </w:r>
    </w:p>
    <w:p w:rsidR="00211842" w:rsidRPr="00211842" w:rsidRDefault="00211842" w:rsidP="00211842">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211842">
        <w:rPr>
          <w:rFonts w:ascii="Times New Roman" w:eastAsia="Times New Roman" w:hAnsi="Times New Roman" w:cs="Times New Roman"/>
          <w:b/>
          <w:bCs/>
          <w:i/>
          <w:iCs/>
          <w:color w:val="000000"/>
          <w:sz w:val="24"/>
          <w:szCs w:val="24"/>
        </w:rPr>
        <w:t xml:space="preserve">BELEDİYE MECLİSİNİN </w:t>
      </w:r>
      <w:proofErr w:type="gramStart"/>
      <w:r w:rsidRPr="00211842">
        <w:rPr>
          <w:rFonts w:ascii="Times New Roman" w:eastAsia="Times New Roman" w:hAnsi="Times New Roman" w:cs="Times New Roman"/>
          <w:b/>
          <w:bCs/>
          <w:i/>
          <w:iCs/>
          <w:color w:val="000000"/>
          <w:sz w:val="24"/>
          <w:szCs w:val="24"/>
        </w:rPr>
        <w:t>04/08/2026</w:t>
      </w:r>
      <w:proofErr w:type="gramEnd"/>
      <w:r w:rsidRPr="00211842">
        <w:rPr>
          <w:rFonts w:ascii="Times New Roman" w:eastAsia="Times New Roman" w:hAnsi="Times New Roman" w:cs="Times New Roman"/>
          <w:b/>
          <w:bCs/>
          <w:i/>
          <w:iCs/>
          <w:color w:val="000000"/>
          <w:sz w:val="24"/>
          <w:szCs w:val="24"/>
        </w:rPr>
        <w:t xml:space="preserve"> SALI GÜNÜ SAAT 15.00’DA ENVER SALİH DİNÇER SOSYAL TESİSLER TOPLANTI SALONUNDA YAPILACAK OLAN OLAĞAN TOPLANTIYA AİT GÜNDEMDİR.</w:t>
      </w:r>
    </w:p>
    <w:p w:rsidR="00211842" w:rsidRPr="00211842" w:rsidRDefault="00211842" w:rsidP="00211842">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211842">
        <w:rPr>
          <w:rFonts w:ascii="Times New Roman" w:eastAsia="Times New Roman" w:hAnsi="Times New Roman" w:cs="Times New Roman"/>
          <w:b/>
          <w:bCs/>
          <w:i/>
          <w:iCs/>
          <w:color w:val="000000"/>
          <w:sz w:val="24"/>
          <w:szCs w:val="24"/>
        </w:rPr>
        <w:t> </w:t>
      </w:r>
    </w:p>
    <w:p w:rsidR="00211842" w:rsidRPr="00211842" w:rsidRDefault="00211842" w:rsidP="00211842">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rPr>
      </w:pPr>
      <w:r w:rsidRPr="00211842">
        <w:rPr>
          <w:rFonts w:ascii="Times New Roman" w:eastAsia="Times New Roman" w:hAnsi="Times New Roman" w:cs="Times New Roman"/>
          <w:b/>
          <w:bCs/>
          <w:i/>
          <w:iCs/>
          <w:color w:val="000000"/>
          <w:sz w:val="24"/>
          <w:szCs w:val="24"/>
        </w:rPr>
        <w:t> </w:t>
      </w:r>
    </w:p>
    <w:p w:rsidR="00211842" w:rsidRPr="00211842" w:rsidRDefault="00211842" w:rsidP="00211842">
      <w:pPr>
        <w:shd w:val="clear" w:color="auto" w:fill="FFFFFF"/>
        <w:spacing w:after="60" w:line="240" w:lineRule="auto"/>
        <w:textAlignment w:val="baseline"/>
        <w:rPr>
          <w:rFonts w:ascii="Times New Roman" w:eastAsia="Times New Roman" w:hAnsi="Times New Roman" w:cs="Times New Roman"/>
          <w:color w:val="000000"/>
          <w:sz w:val="24"/>
          <w:szCs w:val="24"/>
        </w:rPr>
      </w:pPr>
      <w:r w:rsidRPr="00211842">
        <w:rPr>
          <w:rFonts w:ascii="Times New Roman" w:eastAsia="Times New Roman" w:hAnsi="Times New Roman" w:cs="Times New Roman"/>
          <w:b/>
          <w:bCs/>
          <w:i/>
          <w:iCs/>
          <w:color w:val="000000"/>
          <w:sz w:val="24"/>
          <w:szCs w:val="24"/>
        </w:rPr>
        <w:t> </w:t>
      </w:r>
    </w:p>
    <w:p w:rsidR="00211842" w:rsidRPr="00211842" w:rsidRDefault="00211842" w:rsidP="00211842">
      <w:pPr>
        <w:shd w:val="clear" w:color="auto" w:fill="FFFFFF"/>
        <w:spacing w:after="0" w:line="240" w:lineRule="auto"/>
        <w:textAlignment w:val="baseline"/>
        <w:rPr>
          <w:rFonts w:ascii="Times New Roman" w:eastAsia="Times New Roman" w:hAnsi="Times New Roman" w:cs="Times New Roman"/>
          <w:color w:val="000000"/>
          <w:sz w:val="24"/>
          <w:szCs w:val="24"/>
        </w:rPr>
      </w:pPr>
      <w:r w:rsidRPr="00211842">
        <w:rPr>
          <w:rFonts w:ascii="Times New Roman" w:eastAsia="Times New Roman" w:hAnsi="Times New Roman" w:cs="Times New Roman"/>
          <w:b/>
          <w:bCs/>
          <w:i/>
          <w:iCs/>
          <w:color w:val="000000"/>
          <w:sz w:val="24"/>
          <w:szCs w:val="24"/>
        </w:rPr>
        <w:t> </w:t>
      </w:r>
    </w:p>
    <w:p w:rsidR="00211842" w:rsidRPr="00211842" w:rsidRDefault="00211842" w:rsidP="00211842">
      <w:pPr>
        <w:numPr>
          <w:ilvl w:val="0"/>
          <w:numId w:val="3"/>
        </w:numPr>
        <w:shd w:val="clear" w:color="auto" w:fill="FFFFFF"/>
        <w:spacing w:after="0" w:line="240" w:lineRule="auto"/>
        <w:ind w:left="1125"/>
        <w:jc w:val="both"/>
        <w:rPr>
          <w:rFonts w:ascii="Times New Roman" w:eastAsia="Times New Roman" w:hAnsi="Times New Roman" w:cs="Times New Roman"/>
          <w:color w:val="000000"/>
          <w:sz w:val="24"/>
          <w:szCs w:val="24"/>
        </w:rPr>
      </w:pPr>
      <w:proofErr w:type="gramStart"/>
      <w:r w:rsidRPr="00211842">
        <w:rPr>
          <w:rFonts w:ascii="Times New Roman" w:eastAsia="Times New Roman" w:hAnsi="Times New Roman" w:cs="Times New Roman"/>
          <w:color w:val="000000"/>
          <w:sz w:val="24"/>
          <w:szCs w:val="24"/>
        </w:rPr>
        <w:t>Belediyemizce sürdürülmekte olan Sıfır Atık ile ilgili hizmetlerin aksamaması ve evsel atıklardan ayrı toplanması gereken geri dönüştürülebilir atıkların (karışık ambalaj atığı, cam ambalaj atığı, elektrikli ve elektronik atıklar, bitkisel atık yağlar vb.) toplanarak ilgili tesislere iletilmesini sağlamak için Lisanslı Firma ile Protokol imzalanması hususunda Belediye Başkanına yetki verilmesi konusunun görüşülmesi.</w:t>
      </w:r>
      <w:proofErr w:type="gramEnd"/>
    </w:p>
    <w:p w:rsidR="00211842" w:rsidRPr="00211842" w:rsidRDefault="00211842" w:rsidP="00211842">
      <w:pPr>
        <w:numPr>
          <w:ilvl w:val="0"/>
          <w:numId w:val="3"/>
        </w:numPr>
        <w:shd w:val="clear" w:color="auto" w:fill="FFFFFF"/>
        <w:spacing w:after="0" w:line="240" w:lineRule="auto"/>
        <w:ind w:left="1125"/>
        <w:jc w:val="both"/>
        <w:rPr>
          <w:rFonts w:ascii="Times New Roman" w:eastAsia="Times New Roman" w:hAnsi="Times New Roman" w:cs="Times New Roman"/>
          <w:color w:val="000000"/>
          <w:sz w:val="24"/>
          <w:szCs w:val="24"/>
        </w:rPr>
      </w:pPr>
      <w:r w:rsidRPr="00211842">
        <w:rPr>
          <w:rFonts w:ascii="Times New Roman" w:eastAsia="Times New Roman" w:hAnsi="Times New Roman" w:cs="Times New Roman"/>
          <w:color w:val="000000"/>
          <w:sz w:val="24"/>
          <w:szCs w:val="24"/>
        </w:rPr>
        <w:t>Çine Belediye Başkanlığına ait, taşıt muayene ve kontrol formu ile ekonomik ömrünü doldurduğu tespit edilen araçların, 2886 sayılı Devlet İhale Kanunu kapsamında satışına izin verilmesi hususunun görüşülmesi.</w:t>
      </w:r>
    </w:p>
    <w:p w:rsidR="00211842" w:rsidRPr="00211842" w:rsidRDefault="00211842" w:rsidP="00211842">
      <w:pPr>
        <w:numPr>
          <w:ilvl w:val="0"/>
          <w:numId w:val="3"/>
        </w:numPr>
        <w:shd w:val="clear" w:color="auto" w:fill="FFFFFF"/>
        <w:spacing w:after="0" w:line="240" w:lineRule="auto"/>
        <w:ind w:left="1125"/>
        <w:jc w:val="both"/>
        <w:rPr>
          <w:rFonts w:ascii="Times New Roman" w:eastAsia="Times New Roman" w:hAnsi="Times New Roman" w:cs="Times New Roman"/>
          <w:color w:val="000000"/>
          <w:sz w:val="24"/>
          <w:szCs w:val="24"/>
        </w:rPr>
      </w:pPr>
      <w:r w:rsidRPr="00211842">
        <w:rPr>
          <w:rFonts w:ascii="Times New Roman" w:eastAsia="Times New Roman" w:hAnsi="Times New Roman" w:cs="Times New Roman"/>
          <w:color w:val="000000"/>
          <w:sz w:val="24"/>
          <w:szCs w:val="24"/>
        </w:rPr>
        <w:t>Belediye ve Bağlı Kuruluşları İle Mahalli İdare Norm Kadro İlke ve Standartlarına Dair Yönetmelik Hükümlerine Göre 1, 4 ve 7 sayılı cetvelin görüşülmesi.</w:t>
      </w:r>
    </w:p>
    <w:p w:rsidR="00211842" w:rsidRPr="00211842" w:rsidRDefault="00211842" w:rsidP="00211842">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211842">
        <w:rPr>
          <w:rFonts w:ascii="Times New Roman" w:eastAsia="Times New Roman" w:hAnsi="Times New Roman" w:cs="Times New Roman"/>
          <w:b/>
          <w:bCs/>
          <w:i/>
          <w:iCs/>
          <w:color w:val="000000"/>
          <w:sz w:val="24"/>
          <w:szCs w:val="24"/>
        </w:rPr>
        <w:t> </w:t>
      </w:r>
    </w:p>
    <w:p w:rsidR="00271263" w:rsidRPr="00580E5F" w:rsidRDefault="00271263" w:rsidP="00AF234F">
      <w:pPr>
        <w:spacing w:after="0" w:line="240" w:lineRule="auto"/>
      </w:pPr>
    </w:p>
    <w:sectPr w:rsidR="00271263" w:rsidRPr="00580E5F" w:rsidSect="00C7660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F19B1"/>
    <w:multiLevelType w:val="hybridMultilevel"/>
    <w:tmpl w:val="F7028E4E"/>
    <w:lvl w:ilvl="0" w:tplc="8E560144">
      <w:start w:val="1"/>
      <w:numFmt w:val="decimal"/>
      <w:lvlText w:val="%1-"/>
      <w:lvlJc w:val="left"/>
      <w:pPr>
        <w:ind w:left="0" w:hanging="360"/>
      </w:pPr>
      <w:rPr>
        <w:rFonts w:asciiTheme="minorHAnsi" w:eastAsiaTheme="minorEastAsia" w:hAnsiTheme="minorHAnsi" w:cstheme="minorBidi" w:hint="default"/>
        <w:color w:val="000000"/>
        <w:sz w:val="22"/>
      </w:rPr>
    </w:lvl>
    <w:lvl w:ilvl="1" w:tplc="041F0019" w:tentative="1">
      <w:start w:val="1"/>
      <w:numFmt w:val="lowerLetter"/>
      <w:lvlText w:val="%2."/>
      <w:lvlJc w:val="left"/>
      <w:pPr>
        <w:ind w:left="720" w:hanging="360"/>
      </w:pPr>
    </w:lvl>
    <w:lvl w:ilvl="2" w:tplc="041F001B" w:tentative="1">
      <w:start w:val="1"/>
      <w:numFmt w:val="lowerRoman"/>
      <w:lvlText w:val="%3."/>
      <w:lvlJc w:val="right"/>
      <w:pPr>
        <w:ind w:left="1440" w:hanging="180"/>
      </w:pPr>
    </w:lvl>
    <w:lvl w:ilvl="3" w:tplc="041F000F" w:tentative="1">
      <w:start w:val="1"/>
      <w:numFmt w:val="decimal"/>
      <w:lvlText w:val="%4."/>
      <w:lvlJc w:val="left"/>
      <w:pPr>
        <w:ind w:left="2160" w:hanging="360"/>
      </w:pPr>
    </w:lvl>
    <w:lvl w:ilvl="4" w:tplc="041F0019" w:tentative="1">
      <w:start w:val="1"/>
      <w:numFmt w:val="lowerLetter"/>
      <w:lvlText w:val="%5."/>
      <w:lvlJc w:val="left"/>
      <w:pPr>
        <w:ind w:left="2880" w:hanging="360"/>
      </w:pPr>
    </w:lvl>
    <w:lvl w:ilvl="5" w:tplc="041F001B" w:tentative="1">
      <w:start w:val="1"/>
      <w:numFmt w:val="lowerRoman"/>
      <w:lvlText w:val="%6."/>
      <w:lvlJc w:val="right"/>
      <w:pPr>
        <w:ind w:left="3600" w:hanging="180"/>
      </w:pPr>
    </w:lvl>
    <w:lvl w:ilvl="6" w:tplc="041F000F" w:tentative="1">
      <w:start w:val="1"/>
      <w:numFmt w:val="decimal"/>
      <w:lvlText w:val="%7."/>
      <w:lvlJc w:val="left"/>
      <w:pPr>
        <w:ind w:left="4320" w:hanging="360"/>
      </w:pPr>
    </w:lvl>
    <w:lvl w:ilvl="7" w:tplc="041F0019" w:tentative="1">
      <w:start w:val="1"/>
      <w:numFmt w:val="lowerLetter"/>
      <w:lvlText w:val="%8."/>
      <w:lvlJc w:val="left"/>
      <w:pPr>
        <w:ind w:left="5040" w:hanging="360"/>
      </w:pPr>
    </w:lvl>
    <w:lvl w:ilvl="8" w:tplc="041F001B" w:tentative="1">
      <w:start w:val="1"/>
      <w:numFmt w:val="lowerRoman"/>
      <w:lvlText w:val="%9."/>
      <w:lvlJc w:val="right"/>
      <w:pPr>
        <w:ind w:left="5760" w:hanging="180"/>
      </w:pPr>
    </w:lvl>
  </w:abstractNum>
  <w:abstractNum w:abstractNumId="1">
    <w:nsid w:val="385F5C73"/>
    <w:multiLevelType w:val="multilevel"/>
    <w:tmpl w:val="C1B85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817FDF"/>
    <w:multiLevelType w:val="multilevel"/>
    <w:tmpl w:val="B21EC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C0F92"/>
    <w:rsid w:val="0004778A"/>
    <w:rsid w:val="000A6D6A"/>
    <w:rsid w:val="00211842"/>
    <w:rsid w:val="00271263"/>
    <w:rsid w:val="00355A53"/>
    <w:rsid w:val="004E1764"/>
    <w:rsid w:val="00580E5F"/>
    <w:rsid w:val="005B091E"/>
    <w:rsid w:val="0064719C"/>
    <w:rsid w:val="00725B8F"/>
    <w:rsid w:val="00813F9D"/>
    <w:rsid w:val="00845F2C"/>
    <w:rsid w:val="009524A1"/>
    <w:rsid w:val="00A532EB"/>
    <w:rsid w:val="00AF234F"/>
    <w:rsid w:val="00B61EF1"/>
    <w:rsid w:val="00B836FC"/>
    <w:rsid w:val="00C76602"/>
    <w:rsid w:val="00CC6B7B"/>
    <w:rsid w:val="00D53571"/>
    <w:rsid w:val="00D6257D"/>
    <w:rsid w:val="00DC0F92"/>
    <w:rsid w:val="00FD653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60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DC0F92"/>
    <w:pPr>
      <w:spacing w:before="100" w:beforeAutospacing="1" w:after="100" w:afterAutospacing="1" w:line="240" w:lineRule="auto"/>
    </w:pPr>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DC0F9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C0F92"/>
    <w:rPr>
      <w:rFonts w:ascii="Tahoma" w:hAnsi="Tahoma" w:cs="Tahoma"/>
      <w:sz w:val="16"/>
      <w:szCs w:val="16"/>
    </w:rPr>
  </w:style>
  <w:style w:type="paragraph" w:styleId="ListeParagraf">
    <w:name w:val="List Paragraph"/>
    <w:basedOn w:val="Normal"/>
    <w:uiPriority w:val="34"/>
    <w:qFormat/>
    <w:rsid w:val="00B61EF1"/>
    <w:pPr>
      <w:ind w:left="720"/>
      <w:contextualSpacing/>
    </w:pPr>
  </w:style>
  <w:style w:type="paragraph" w:styleId="AralkYok">
    <w:name w:val="No Spacing"/>
    <w:uiPriority w:val="1"/>
    <w:qFormat/>
    <w:rsid w:val="00271263"/>
    <w:pPr>
      <w:spacing w:after="0" w:line="240" w:lineRule="auto"/>
    </w:pPr>
  </w:style>
</w:styles>
</file>

<file path=word/webSettings.xml><?xml version="1.0" encoding="utf-8"?>
<w:webSettings xmlns:r="http://schemas.openxmlformats.org/officeDocument/2006/relationships" xmlns:w="http://schemas.openxmlformats.org/wordprocessingml/2006/main">
  <w:divs>
    <w:div w:id="401636681">
      <w:bodyDiv w:val="1"/>
      <w:marLeft w:val="0"/>
      <w:marRight w:val="0"/>
      <w:marTop w:val="0"/>
      <w:marBottom w:val="0"/>
      <w:divBdr>
        <w:top w:val="none" w:sz="0" w:space="0" w:color="auto"/>
        <w:left w:val="none" w:sz="0" w:space="0" w:color="auto"/>
        <w:bottom w:val="none" w:sz="0" w:space="0" w:color="auto"/>
        <w:right w:val="none" w:sz="0" w:space="0" w:color="auto"/>
      </w:divBdr>
      <w:divsChild>
        <w:div w:id="374432796">
          <w:marLeft w:val="0"/>
          <w:marRight w:val="0"/>
          <w:marTop w:val="240"/>
          <w:marBottom w:val="240"/>
          <w:divBdr>
            <w:top w:val="none" w:sz="0" w:space="0" w:color="auto"/>
            <w:left w:val="none" w:sz="0" w:space="0" w:color="auto"/>
            <w:bottom w:val="none" w:sz="0" w:space="0" w:color="auto"/>
            <w:right w:val="none" w:sz="0" w:space="0" w:color="auto"/>
          </w:divBdr>
        </w:div>
        <w:div w:id="1054230815">
          <w:marLeft w:val="0"/>
          <w:marRight w:val="0"/>
          <w:marTop w:val="240"/>
          <w:marBottom w:val="240"/>
          <w:divBdr>
            <w:top w:val="none" w:sz="0" w:space="0" w:color="auto"/>
            <w:left w:val="none" w:sz="0" w:space="0" w:color="auto"/>
            <w:bottom w:val="none" w:sz="0" w:space="0" w:color="auto"/>
            <w:right w:val="none" w:sz="0" w:space="0" w:color="auto"/>
          </w:divBdr>
        </w:div>
        <w:div w:id="978001128">
          <w:marLeft w:val="0"/>
          <w:marRight w:val="0"/>
          <w:marTop w:val="240"/>
          <w:marBottom w:val="240"/>
          <w:divBdr>
            <w:top w:val="none" w:sz="0" w:space="0" w:color="auto"/>
            <w:left w:val="none" w:sz="0" w:space="0" w:color="auto"/>
            <w:bottom w:val="none" w:sz="0" w:space="0" w:color="auto"/>
            <w:right w:val="none" w:sz="0" w:space="0" w:color="auto"/>
          </w:divBdr>
        </w:div>
        <w:div w:id="186063597">
          <w:marLeft w:val="0"/>
          <w:marRight w:val="0"/>
          <w:marTop w:val="240"/>
          <w:marBottom w:val="240"/>
          <w:divBdr>
            <w:top w:val="none" w:sz="0" w:space="0" w:color="auto"/>
            <w:left w:val="none" w:sz="0" w:space="0" w:color="auto"/>
            <w:bottom w:val="none" w:sz="0" w:space="0" w:color="auto"/>
            <w:right w:val="none" w:sz="0" w:space="0" w:color="auto"/>
          </w:divBdr>
        </w:div>
        <w:div w:id="2014455663">
          <w:marLeft w:val="405"/>
          <w:marRight w:val="0"/>
          <w:marTop w:val="240"/>
          <w:marBottom w:val="240"/>
          <w:divBdr>
            <w:top w:val="none" w:sz="0" w:space="0" w:color="auto"/>
            <w:left w:val="none" w:sz="0" w:space="0" w:color="auto"/>
            <w:bottom w:val="none" w:sz="0" w:space="0" w:color="auto"/>
            <w:right w:val="none" w:sz="0" w:space="0" w:color="auto"/>
          </w:divBdr>
        </w:div>
        <w:div w:id="1535770876">
          <w:marLeft w:val="405"/>
          <w:marRight w:val="0"/>
          <w:marTop w:val="240"/>
          <w:marBottom w:val="240"/>
          <w:divBdr>
            <w:top w:val="none" w:sz="0" w:space="0" w:color="auto"/>
            <w:left w:val="none" w:sz="0" w:space="0" w:color="auto"/>
            <w:bottom w:val="none" w:sz="0" w:space="0" w:color="auto"/>
            <w:right w:val="none" w:sz="0" w:space="0" w:color="auto"/>
          </w:divBdr>
        </w:div>
        <w:div w:id="1038630777">
          <w:marLeft w:val="405"/>
          <w:marRight w:val="0"/>
          <w:marTop w:val="240"/>
          <w:marBottom w:val="240"/>
          <w:divBdr>
            <w:top w:val="none" w:sz="0" w:space="0" w:color="auto"/>
            <w:left w:val="none" w:sz="0" w:space="0" w:color="auto"/>
            <w:bottom w:val="none" w:sz="0" w:space="0" w:color="auto"/>
            <w:right w:val="none" w:sz="0" w:space="0" w:color="auto"/>
          </w:divBdr>
        </w:div>
        <w:div w:id="850294443">
          <w:marLeft w:val="405"/>
          <w:marRight w:val="0"/>
          <w:marTop w:val="240"/>
          <w:marBottom w:val="240"/>
          <w:divBdr>
            <w:top w:val="none" w:sz="0" w:space="0" w:color="auto"/>
            <w:left w:val="none" w:sz="0" w:space="0" w:color="auto"/>
            <w:bottom w:val="none" w:sz="0" w:space="0" w:color="auto"/>
            <w:right w:val="none" w:sz="0" w:space="0" w:color="auto"/>
          </w:divBdr>
        </w:div>
        <w:div w:id="494534754">
          <w:marLeft w:val="405"/>
          <w:marRight w:val="0"/>
          <w:marTop w:val="240"/>
          <w:marBottom w:val="240"/>
          <w:divBdr>
            <w:top w:val="none" w:sz="0" w:space="0" w:color="auto"/>
            <w:left w:val="none" w:sz="0" w:space="0" w:color="auto"/>
            <w:bottom w:val="none" w:sz="0" w:space="0" w:color="auto"/>
            <w:right w:val="none" w:sz="0" w:space="0" w:color="auto"/>
          </w:divBdr>
        </w:div>
        <w:div w:id="956837469">
          <w:marLeft w:val="405"/>
          <w:marRight w:val="0"/>
          <w:marTop w:val="240"/>
          <w:marBottom w:val="240"/>
          <w:divBdr>
            <w:top w:val="none" w:sz="0" w:space="0" w:color="auto"/>
            <w:left w:val="none" w:sz="0" w:space="0" w:color="auto"/>
            <w:bottom w:val="none" w:sz="0" w:space="0" w:color="auto"/>
            <w:right w:val="none" w:sz="0" w:space="0" w:color="auto"/>
          </w:divBdr>
        </w:div>
        <w:div w:id="1248535001">
          <w:marLeft w:val="405"/>
          <w:marRight w:val="0"/>
          <w:marTop w:val="240"/>
          <w:marBottom w:val="240"/>
          <w:divBdr>
            <w:top w:val="none" w:sz="0" w:space="0" w:color="auto"/>
            <w:left w:val="none" w:sz="0" w:space="0" w:color="auto"/>
            <w:bottom w:val="none" w:sz="0" w:space="0" w:color="auto"/>
            <w:right w:val="none" w:sz="0" w:space="0" w:color="auto"/>
          </w:divBdr>
        </w:div>
        <w:div w:id="397702994">
          <w:marLeft w:val="405"/>
          <w:marRight w:val="0"/>
          <w:marTop w:val="240"/>
          <w:marBottom w:val="240"/>
          <w:divBdr>
            <w:top w:val="none" w:sz="0" w:space="0" w:color="auto"/>
            <w:left w:val="none" w:sz="0" w:space="0" w:color="auto"/>
            <w:bottom w:val="none" w:sz="0" w:space="0" w:color="auto"/>
            <w:right w:val="none" w:sz="0" w:space="0" w:color="auto"/>
          </w:divBdr>
        </w:div>
        <w:div w:id="568418461">
          <w:marLeft w:val="405"/>
          <w:marRight w:val="0"/>
          <w:marTop w:val="240"/>
          <w:marBottom w:val="240"/>
          <w:divBdr>
            <w:top w:val="none" w:sz="0" w:space="0" w:color="auto"/>
            <w:left w:val="none" w:sz="0" w:space="0" w:color="auto"/>
            <w:bottom w:val="none" w:sz="0" w:space="0" w:color="auto"/>
            <w:right w:val="none" w:sz="0" w:space="0" w:color="auto"/>
          </w:divBdr>
        </w:div>
        <w:div w:id="2028866079">
          <w:marLeft w:val="405"/>
          <w:marRight w:val="0"/>
          <w:marTop w:val="240"/>
          <w:marBottom w:val="240"/>
          <w:divBdr>
            <w:top w:val="none" w:sz="0" w:space="0" w:color="auto"/>
            <w:left w:val="none" w:sz="0" w:space="0" w:color="auto"/>
            <w:bottom w:val="none" w:sz="0" w:space="0" w:color="auto"/>
            <w:right w:val="none" w:sz="0" w:space="0" w:color="auto"/>
          </w:divBdr>
        </w:div>
        <w:div w:id="1626084504">
          <w:marLeft w:val="0"/>
          <w:marRight w:val="0"/>
          <w:marTop w:val="0"/>
          <w:marBottom w:val="0"/>
          <w:divBdr>
            <w:top w:val="none" w:sz="0" w:space="0" w:color="auto"/>
            <w:left w:val="none" w:sz="0" w:space="0" w:color="auto"/>
            <w:bottom w:val="none" w:sz="0" w:space="0" w:color="auto"/>
            <w:right w:val="none" w:sz="0" w:space="0" w:color="auto"/>
          </w:divBdr>
        </w:div>
      </w:divsChild>
    </w:div>
    <w:div w:id="475075149">
      <w:bodyDiv w:val="1"/>
      <w:marLeft w:val="0"/>
      <w:marRight w:val="0"/>
      <w:marTop w:val="0"/>
      <w:marBottom w:val="0"/>
      <w:divBdr>
        <w:top w:val="none" w:sz="0" w:space="0" w:color="auto"/>
        <w:left w:val="none" w:sz="0" w:space="0" w:color="auto"/>
        <w:bottom w:val="none" w:sz="0" w:space="0" w:color="auto"/>
        <w:right w:val="none" w:sz="0" w:space="0" w:color="auto"/>
      </w:divBdr>
      <w:divsChild>
        <w:div w:id="670572918">
          <w:marLeft w:val="0"/>
          <w:marRight w:val="0"/>
          <w:marTop w:val="240"/>
          <w:marBottom w:val="240"/>
          <w:divBdr>
            <w:top w:val="none" w:sz="0" w:space="0" w:color="auto"/>
            <w:left w:val="none" w:sz="0" w:space="0" w:color="auto"/>
            <w:bottom w:val="none" w:sz="0" w:space="0" w:color="auto"/>
            <w:right w:val="none" w:sz="0" w:space="0" w:color="auto"/>
          </w:divBdr>
        </w:div>
        <w:div w:id="1300307682">
          <w:marLeft w:val="0"/>
          <w:marRight w:val="0"/>
          <w:marTop w:val="240"/>
          <w:marBottom w:val="240"/>
          <w:divBdr>
            <w:top w:val="none" w:sz="0" w:space="0" w:color="auto"/>
            <w:left w:val="none" w:sz="0" w:space="0" w:color="auto"/>
            <w:bottom w:val="none" w:sz="0" w:space="0" w:color="auto"/>
            <w:right w:val="none" w:sz="0" w:space="0" w:color="auto"/>
          </w:divBdr>
        </w:div>
        <w:div w:id="1697122454">
          <w:marLeft w:val="0"/>
          <w:marRight w:val="0"/>
          <w:marTop w:val="240"/>
          <w:marBottom w:val="240"/>
          <w:divBdr>
            <w:top w:val="none" w:sz="0" w:space="0" w:color="auto"/>
            <w:left w:val="none" w:sz="0" w:space="0" w:color="auto"/>
            <w:bottom w:val="none" w:sz="0" w:space="0" w:color="auto"/>
            <w:right w:val="none" w:sz="0" w:space="0" w:color="auto"/>
          </w:divBdr>
        </w:div>
        <w:div w:id="1924995801">
          <w:marLeft w:val="405"/>
          <w:marRight w:val="0"/>
          <w:marTop w:val="240"/>
          <w:marBottom w:val="240"/>
          <w:divBdr>
            <w:top w:val="none" w:sz="0" w:space="0" w:color="auto"/>
            <w:left w:val="none" w:sz="0" w:space="0" w:color="auto"/>
            <w:bottom w:val="none" w:sz="0" w:space="0" w:color="auto"/>
            <w:right w:val="none" w:sz="0" w:space="0" w:color="auto"/>
          </w:divBdr>
        </w:div>
        <w:div w:id="425733770">
          <w:marLeft w:val="0"/>
          <w:marRight w:val="0"/>
          <w:marTop w:val="240"/>
          <w:marBottom w:val="240"/>
          <w:divBdr>
            <w:top w:val="none" w:sz="0" w:space="0" w:color="auto"/>
            <w:left w:val="none" w:sz="0" w:space="0" w:color="auto"/>
            <w:bottom w:val="none" w:sz="0" w:space="0" w:color="auto"/>
            <w:right w:val="none" w:sz="0" w:space="0" w:color="auto"/>
          </w:divBdr>
        </w:div>
        <w:div w:id="2076777493">
          <w:marLeft w:val="402"/>
          <w:marRight w:val="0"/>
          <w:marTop w:val="240"/>
          <w:marBottom w:val="240"/>
          <w:divBdr>
            <w:top w:val="none" w:sz="0" w:space="0" w:color="auto"/>
            <w:left w:val="none" w:sz="0" w:space="0" w:color="auto"/>
            <w:bottom w:val="none" w:sz="0" w:space="0" w:color="auto"/>
            <w:right w:val="none" w:sz="0" w:space="0" w:color="auto"/>
          </w:divBdr>
        </w:div>
        <w:div w:id="1619792665">
          <w:marLeft w:val="0"/>
          <w:marRight w:val="0"/>
          <w:marTop w:val="240"/>
          <w:marBottom w:val="240"/>
          <w:divBdr>
            <w:top w:val="none" w:sz="0" w:space="0" w:color="auto"/>
            <w:left w:val="none" w:sz="0" w:space="0" w:color="auto"/>
            <w:bottom w:val="none" w:sz="0" w:space="0" w:color="auto"/>
            <w:right w:val="none" w:sz="0" w:space="0" w:color="auto"/>
          </w:divBdr>
        </w:div>
        <w:div w:id="926184946">
          <w:marLeft w:val="402"/>
          <w:marRight w:val="0"/>
          <w:marTop w:val="240"/>
          <w:marBottom w:val="240"/>
          <w:divBdr>
            <w:top w:val="none" w:sz="0" w:space="0" w:color="auto"/>
            <w:left w:val="none" w:sz="0" w:space="0" w:color="auto"/>
            <w:bottom w:val="none" w:sz="0" w:space="0" w:color="auto"/>
            <w:right w:val="none" w:sz="0" w:space="0" w:color="auto"/>
          </w:divBdr>
        </w:div>
        <w:div w:id="1866091072">
          <w:marLeft w:val="0"/>
          <w:marRight w:val="0"/>
          <w:marTop w:val="240"/>
          <w:marBottom w:val="240"/>
          <w:divBdr>
            <w:top w:val="none" w:sz="0" w:space="0" w:color="auto"/>
            <w:left w:val="none" w:sz="0" w:space="0" w:color="auto"/>
            <w:bottom w:val="none" w:sz="0" w:space="0" w:color="auto"/>
            <w:right w:val="none" w:sz="0" w:space="0" w:color="auto"/>
          </w:divBdr>
        </w:div>
      </w:divsChild>
    </w:div>
    <w:div w:id="575164682">
      <w:bodyDiv w:val="1"/>
      <w:marLeft w:val="0"/>
      <w:marRight w:val="0"/>
      <w:marTop w:val="0"/>
      <w:marBottom w:val="0"/>
      <w:divBdr>
        <w:top w:val="none" w:sz="0" w:space="0" w:color="auto"/>
        <w:left w:val="none" w:sz="0" w:space="0" w:color="auto"/>
        <w:bottom w:val="none" w:sz="0" w:space="0" w:color="auto"/>
        <w:right w:val="none" w:sz="0" w:space="0" w:color="auto"/>
      </w:divBdr>
    </w:div>
    <w:div w:id="600575527">
      <w:bodyDiv w:val="1"/>
      <w:marLeft w:val="0"/>
      <w:marRight w:val="0"/>
      <w:marTop w:val="0"/>
      <w:marBottom w:val="0"/>
      <w:divBdr>
        <w:top w:val="none" w:sz="0" w:space="0" w:color="auto"/>
        <w:left w:val="none" w:sz="0" w:space="0" w:color="auto"/>
        <w:bottom w:val="none" w:sz="0" w:space="0" w:color="auto"/>
        <w:right w:val="none" w:sz="0" w:space="0" w:color="auto"/>
      </w:divBdr>
    </w:div>
    <w:div w:id="605694339">
      <w:bodyDiv w:val="1"/>
      <w:marLeft w:val="0"/>
      <w:marRight w:val="0"/>
      <w:marTop w:val="0"/>
      <w:marBottom w:val="0"/>
      <w:divBdr>
        <w:top w:val="none" w:sz="0" w:space="0" w:color="auto"/>
        <w:left w:val="none" w:sz="0" w:space="0" w:color="auto"/>
        <w:bottom w:val="none" w:sz="0" w:space="0" w:color="auto"/>
        <w:right w:val="none" w:sz="0" w:space="0" w:color="auto"/>
      </w:divBdr>
    </w:div>
    <w:div w:id="685909407">
      <w:bodyDiv w:val="1"/>
      <w:marLeft w:val="0"/>
      <w:marRight w:val="0"/>
      <w:marTop w:val="0"/>
      <w:marBottom w:val="0"/>
      <w:divBdr>
        <w:top w:val="none" w:sz="0" w:space="0" w:color="auto"/>
        <w:left w:val="none" w:sz="0" w:space="0" w:color="auto"/>
        <w:bottom w:val="none" w:sz="0" w:space="0" w:color="auto"/>
        <w:right w:val="none" w:sz="0" w:space="0" w:color="auto"/>
      </w:divBdr>
    </w:div>
    <w:div w:id="696348314">
      <w:bodyDiv w:val="1"/>
      <w:marLeft w:val="0"/>
      <w:marRight w:val="0"/>
      <w:marTop w:val="0"/>
      <w:marBottom w:val="0"/>
      <w:divBdr>
        <w:top w:val="none" w:sz="0" w:space="0" w:color="auto"/>
        <w:left w:val="none" w:sz="0" w:space="0" w:color="auto"/>
        <w:bottom w:val="none" w:sz="0" w:space="0" w:color="auto"/>
        <w:right w:val="none" w:sz="0" w:space="0" w:color="auto"/>
      </w:divBdr>
      <w:divsChild>
        <w:div w:id="1731422009">
          <w:marLeft w:val="0"/>
          <w:marRight w:val="0"/>
          <w:marTop w:val="0"/>
          <w:marBottom w:val="0"/>
          <w:divBdr>
            <w:top w:val="none" w:sz="0" w:space="0" w:color="auto"/>
            <w:left w:val="none" w:sz="0" w:space="0" w:color="auto"/>
            <w:bottom w:val="none" w:sz="0" w:space="0" w:color="auto"/>
            <w:right w:val="none" w:sz="0" w:space="0" w:color="auto"/>
          </w:divBdr>
        </w:div>
        <w:div w:id="698241185">
          <w:marLeft w:val="0"/>
          <w:marRight w:val="0"/>
          <w:marTop w:val="0"/>
          <w:marBottom w:val="0"/>
          <w:divBdr>
            <w:top w:val="none" w:sz="0" w:space="0" w:color="auto"/>
            <w:left w:val="none" w:sz="0" w:space="0" w:color="auto"/>
            <w:bottom w:val="none" w:sz="0" w:space="0" w:color="auto"/>
            <w:right w:val="none" w:sz="0" w:space="0" w:color="auto"/>
          </w:divBdr>
        </w:div>
        <w:div w:id="1216426551">
          <w:marLeft w:val="0"/>
          <w:marRight w:val="0"/>
          <w:marTop w:val="0"/>
          <w:marBottom w:val="0"/>
          <w:divBdr>
            <w:top w:val="none" w:sz="0" w:space="0" w:color="auto"/>
            <w:left w:val="none" w:sz="0" w:space="0" w:color="auto"/>
            <w:bottom w:val="none" w:sz="0" w:space="0" w:color="auto"/>
            <w:right w:val="none" w:sz="0" w:space="0" w:color="auto"/>
          </w:divBdr>
        </w:div>
        <w:div w:id="1814060253">
          <w:marLeft w:val="0"/>
          <w:marRight w:val="0"/>
          <w:marTop w:val="240"/>
          <w:marBottom w:val="60"/>
          <w:divBdr>
            <w:top w:val="none" w:sz="0" w:space="0" w:color="auto"/>
            <w:left w:val="none" w:sz="0" w:space="0" w:color="auto"/>
            <w:bottom w:val="none" w:sz="0" w:space="0" w:color="auto"/>
            <w:right w:val="none" w:sz="0" w:space="0" w:color="auto"/>
          </w:divBdr>
        </w:div>
        <w:div w:id="534007938">
          <w:marLeft w:val="0"/>
          <w:marRight w:val="0"/>
          <w:marTop w:val="0"/>
          <w:marBottom w:val="0"/>
          <w:divBdr>
            <w:top w:val="none" w:sz="0" w:space="0" w:color="auto"/>
            <w:left w:val="none" w:sz="0" w:space="0" w:color="auto"/>
            <w:bottom w:val="none" w:sz="0" w:space="0" w:color="auto"/>
            <w:right w:val="none" w:sz="0" w:space="0" w:color="auto"/>
          </w:divBdr>
        </w:div>
      </w:divsChild>
    </w:div>
    <w:div w:id="788621327">
      <w:bodyDiv w:val="1"/>
      <w:marLeft w:val="0"/>
      <w:marRight w:val="0"/>
      <w:marTop w:val="0"/>
      <w:marBottom w:val="0"/>
      <w:divBdr>
        <w:top w:val="none" w:sz="0" w:space="0" w:color="auto"/>
        <w:left w:val="none" w:sz="0" w:space="0" w:color="auto"/>
        <w:bottom w:val="none" w:sz="0" w:space="0" w:color="auto"/>
        <w:right w:val="none" w:sz="0" w:space="0" w:color="auto"/>
      </w:divBdr>
    </w:div>
    <w:div w:id="903565091">
      <w:bodyDiv w:val="1"/>
      <w:marLeft w:val="0"/>
      <w:marRight w:val="0"/>
      <w:marTop w:val="0"/>
      <w:marBottom w:val="0"/>
      <w:divBdr>
        <w:top w:val="none" w:sz="0" w:space="0" w:color="auto"/>
        <w:left w:val="none" w:sz="0" w:space="0" w:color="auto"/>
        <w:bottom w:val="none" w:sz="0" w:space="0" w:color="auto"/>
        <w:right w:val="none" w:sz="0" w:space="0" w:color="auto"/>
      </w:divBdr>
    </w:div>
    <w:div w:id="998730071">
      <w:bodyDiv w:val="1"/>
      <w:marLeft w:val="0"/>
      <w:marRight w:val="0"/>
      <w:marTop w:val="0"/>
      <w:marBottom w:val="0"/>
      <w:divBdr>
        <w:top w:val="none" w:sz="0" w:space="0" w:color="auto"/>
        <w:left w:val="none" w:sz="0" w:space="0" w:color="auto"/>
        <w:bottom w:val="none" w:sz="0" w:space="0" w:color="auto"/>
        <w:right w:val="none" w:sz="0" w:space="0" w:color="auto"/>
      </w:divBdr>
      <w:divsChild>
        <w:div w:id="1291663617">
          <w:marLeft w:val="0"/>
          <w:marRight w:val="0"/>
          <w:marTop w:val="240"/>
          <w:marBottom w:val="240"/>
          <w:divBdr>
            <w:top w:val="none" w:sz="0" w:space="0" w:color="auto"/>
            <w:left w:val="none" w:sz="0" w:space="0" w:color="auto"/>
            <w:bottom w:val="none" w:sz="0" w:space="0" w:color="auto"/>
            <w:right w:val="none" w:sz="0" w:space="0" w:color="auto"/>
          </w:divBdr>
        </w:div>
        <w:div w:id="1714847150">
          <w:marLeft w:val="0"/>
          <w:marRight w:val="0"/>
          <w:marTop w:val="240"/>
          <w:marBottom w:val="240"/>
          <w:divBdr>
            <w:top w:val="none" w:sz="0" w:space="0" w:color="auto"/>
            <w:left w:val="none" w:sz="0" w:space="0" w:color="auto"/>
            <w:bottom w:val="none" w:sz="0" w:space="0" w:color="auto"/>
            <w:right w:val="none" w:sz="0" w:space="0" w:color="auto"/>
          </w:divBdr>
        </w:div>
        <w:div w:id="822352332">
          <w:marLeft w:val="0"/>
          <w:marRight w:val="0"/>
          <w:marTop w:val="240"/>
          <w:marBottom w:val="240"/>
          <w:divBdr>
            <w:top w:val="none" w:sz="0" w:space="0" w:color="auto"/>
            <w:left w:val="none" w:sz="0" w:space="0" w:color="auto"/>
            <w:bottom w:val="none" w:sz="0" w:space="0" w:color="auto"/>
            <w:right w:val="none" w:sz="0" w:space="0" w:color="auto"/>
          </w:divBdr>
        </w:div>
        <w:div w:id="1211846457">
          <w:marLeft w:val="405"/>
          <w:marRight w:val="0"/>
          <w:marTop w:val="240"/>
          <w:marBottom w:val="240"/>
          <w:divBdr>
            <w:top w:val="none" w:sz="0" w:space="0" w:color="auto"/>
            <w:left w:val="none" w:sz="0" w:space="0" w:color="auto"/>
            <w:bottom w:val="none" w:sz="0" w:space="0" w:color="auto"/>
            <w:right w:val="none" w:sz="0" w:space="0" w:color="auto"/>
          </w:divBdr>
        </w:div>
        <w:div w:id="1275674913">
          <w:marLeft w:val="405"/>
          <w:marRight w:val="0"/>
          <w:marTop w:val="240"/>
          <w:marBottom w:val="240"/>
          <w:divBdr>
            <w:top w:val="none" w:sz="0" w:space="0" w:color="auto"/>
            <w:left w:val="none" w:sz="0" w:space="0" w:color="auto"/>
            <w:bottom w:val="none" w:sz="0" w:space="0" w:color="auto"/>
            <w:right w:val="none" w:sz="0" w:space="0" w:color="auto"/>
          </w:divBdr>
        </w:div>
        <w:div w:id="936062761">
          <w:marLeft w:val="405"/>
          <w:marRight w:val="0"/>
          <w:marTop w:val="240"/>
          <w:marBottom w:val="240"/>
          <w:divBdr>
            <w:top w:val="none" w:sz="0" w:space="0" w:color="auto"/>
            <w:left w:val="none" w:sz="0" w:space="0" w:color="auto"/>
            <w:bottom w:val="none" w:sz="0" w:space="0" w:color="auto"/>
            <w:right w:val="none" w:sz="0" w:space="0" w:color="auto"/>
          </w:divBdr>
        </w:div>
        <w:div w:id="1048840098">
          <w:marLeft w:val="405"/>
          <w:marRight w:val="0"/>
          <w:marTop w:val="240"/>
          <w:marBottom w:val="240"/>
          <w:divBdr>
            <w:top w:val="none" w:sz="0" w:space="0" w:color="auto"/>
            <w:left w:val="none" w:sz="0" w:space="0" w:color="auto"/>
            <w:bottom w:val="none" w:sz="0" w:space="0" w:color="auto"/>
            <w:right w:val="none" w:sz="0" w:space="0" w:color="auto"/>
          </w:divBdr>
        </w:div>
        <w:div w:id="1225600382">
          <w:marLeft w:val="405"/>
          <w:marRight w:val="0"/>
          <w:marTop w:val="240"/>
          <w:marBottom w:val="240"/>
          <w:divBdr>
            <w:top w:val="none" w:sz="0" w:space="0" w:color="auto"/>
            <w:left w:val="none" w:sz="0" w:space="0" w:color="auto"/>
            <w:bottom w:val="none" w:sz="0" w:space="0" w:color="auto"/>
            <w:right w:val="none" w:sz="0" w:space="0" w:color="auto"/>
          </w:divBdr>
        </w:div>
        <w:div w:id="1581909240">
          <w:marLeft w:val="405"/>
          <w:marRight w:val="0"/>
          <w:marTop w:val="240"/>
          <w:marBottom w:val="240"/>
          <w:divBdr>
            <w:top w:val="none" w:sz="0" w:space="0" w:color="auto"/>
            <w:left w:val="none" w:sz="0" w:space="0" w:color="auto"/>
            <w:bottom w:val="none" w:sz="0" w:space="0" w:color="auto"/>
            <w:right w:val="none" w:sz="0" w:space="0" w:color="auto"/>
          </w:divBdr>
        </w:div>
        <w:div w:id="784883692">
          <w:marLeft w:val="405"/>
          <w:marRight w:val="0"/>
          <w:marTop w:val="240"/>
          <w:marBottom w:val="240"/>
          <w:divBdr>
            <w:top w:val="none" w:sz="0" w:space="0" w:color="auto"/>
            <w:left w:val="none" w:sz="0" w:space="0" w:color="auto"/>
            <w:bottom w:val="none" w:sz="0" w:space="0" w:color="auto"/>
            <w:right w:val="none" w:sz="0" w:space="0" w:color="auto"/>
          </w:divBdr>
        </w:div>
        <w:div w:id="1950548384">
          <w:marLeft w:val="405"/>
          <w:marRight w:val="0"/>
          <w:marTop w:val="240"/>
          <w:marBottom w:val="240"/>
          <w:divBdr>
            <w:top w:val="none" w:sz="0" w:space="0" w:color="auto"/>
            <w:left w:val="none" w:sz="0" w:space="0" w:color="auto"/>
            <w:bottom w:val="none" w:sz="0" w:space="0" w:color="auto"/>
            <w:right w:val="none" w:sz="0" w:space="0" w:color="auto"/>
          </w:divBdr>
        </w:div>
        <w:div w:id="1416634916">
          <w:marLeft w:val="405"/>
          <w:marRight w:val="0"/>
          <w:marTop w:val="240"/>
          <w:marBottom w:val="240"/>
          <w:divBdr>
            <w:top w:val="none" w:sz="0" w:space="0" w:color="auto"/>
            <w:left w:val="none" w:sz="0" w:space="0" w:color="auto"/>
            <w:bottom w:val="none" w:sz="0" w:space="0" w:color="auto"/>
            <w:right w:val="none" w:sz="0" w:space="0" w:color="auto"/>
          </w:divBdr>
        </w:div>
        <w:div w:id="1182358859">
          <w:marLeft w:val="45"/>
          <w:marRight w:val="0"/>
          <w:marTop w:val="240"/>
          <w:marBottom w:val="240"/>
          <w:divBdr>
            <w:top w:val="none" w:sz="0" w:space="0" w:color="auto"/>
            <w:left w:val="none" w:sz="0" w:space="0" w:color="auto"/>
            <w:bottom w:val="none" w:sz="0" w:space="0" w:color="auto"/>
            <w:right w:val="none" w:sz="0" w:space="0" w:color="auto"/>
          </w:divBdr>
        </w:div>
      </w:divsChild>
    </w:div>
    <w:div w:id="1036392885">
      <w:bodyDiv w:val="1"/>
      <w:marLeft w:val="0"/>
      <w:marRight w:val="0"/>
      <w:marTop w:val="0"/>
      <w:marBottom w:val="0"/>
      <w:divBdr>
        <w:top w:val="none" w:sz="0" w:space="0" w:color="auto"/>
        <w:left w:val="none" w:sz="0" w:space="0" w:color="auto"/>
        <w:bottom w:val="none" w:sz="0" w:space="0" w:color="auto"/>
        <w:right w:val="none" w:sz="0" w:space="0" w:color="auto"/>
      </w:divBdr>
    </w:div>
    <w:div w:id="1082996036">
      <w:bodyDiv w:val="1"/>
      <w:marLeft w:val="0"/>
      <w:marRight w:val="0"/>
      <w:marTop w:val="0"/>
      <w:marBottom w:val="0"/>
      <w:divBdr>
        <w:top w:val="none" w:sz="0" w:space="0" w:color="auto"/>
        <w:left w:val="none" w:sz="0" w:space="0" w:color="auto"/>
        <w:bottom w:val="none" w:sz="0" w:space="0" w:color="auto"/>
        <w:right w:val="none" w:sz="0" w:space="0" w:color="auto"/>
      </w:divBdr>
    </w:div>
    <w:div w:id="1160341461">
      <w:bodyDiv w:val="1"/>
      <w:marLeft w:val="0"/>
      <w:marRight w:val="0"/>
      <w:marTop w:val="0"/>
      <w:marBottom w:val="0"/>
      <w:divBdr>
        <w:top w:val="none" w:sz="0" w:space="0" w:color="auto"/>
        <w:left w:val="none" w:sz="0" w:space="0" w:color="auto"/>
        <w:bottom w:val="none" w:sz="0" w:space="0" w:color="auto"/>
        <w:right w:val="none" w:sz="0" w:space="0" w:color="auto"/>
      </w:divBdr>
      <w:divsChild>
        <w:div w:id="626467407">
          <w:marLeft w:val="0"/>
          <w:marRight w:val="0"/>
          <w:marTop w:val="0"/>
          <w:marBottom w:val="0"/>
          <w:divBdr>
            <w:top w:val="none" w:sz="0" w:space="0" w:color="auto"/>
            <w:left w:val="none" w:sz="0" w:space="0" w:color="auto"/>
            <w:bottom w:val="none" w:sz="0" w:space="0" w:color="auto"/>
            <w:right w:val="none" w:sz="0" w:space="0" w:color="auto"/>
          </w:divBdr>
        </w:div>
      </w:divsChild>
    </w:div>
    <w:div w:id="1227761134">
      <w:bodyDiv w:val="1"/>
      <w:marLeft w:val="0"/>
      <w:marRight w:val="0"/>
      <w:marTop w:val="0"/>
      <w:marBottom w:val="0"/>
      <w:divBdr>
        <w:top w:val="none" w:sz="0" w:space="0" w:color="auto"/>
        <w:left w:val="none" w:sz="0" w:space="0" w:color="auto"/>
        <w:bottom w:val="none" w:sz="0" w:space="0" w:color="auto"/>
        <w:right w:val="none" w:sz="0" w:space="0" w:color="auto"/>
      </w:divBdr>
    </w:div>
    <w:div w:id="1451707286">
      <w:bodyDiv w:val="1"/>
      <w:marLeft w:val="0"/>
      <w:marRight w:val="0"/>
      <w:marTop w:val="0"/>
      <w:marBottom w:val="0"/>
      <w:divBdr>
        <w:top w:val="none" w:sz="0" w:space="0" w:color="auto"/>
        <w:left w:val="none" w:sz="0" w:space="0" w:color="auto"/>
        <w:bottom w:val="none" w:sz="0" w:space="0" w:color="auto"/>
        <w:right w:val="none" w:sz="0" w:space="0" w:color="auto"/>
      </w:divBdr>
      <w:divsChild>
        <w:div w:id="720901963">
          <w:marLeft w:val="0"/>
          <w:marRight w:val="0"/>
          <w:marTop w:val="240"/>
          <w:marBottom w:val="240"/>
          <w:divBdr>
            <w:top w:val="none" w:sz="0" w:space="0" w:color="auto"/>
            <w:left w:val="none" w:sz="0" w:space="0" w:color="auto"/>
            <w:bottom w:val="none" w:sz="0" w:space="0" w:color="auto"/>
            <w:right w:val="none" w:sz="0" w:space="0" w:color="auto"/>
          </w:divBdr>
        </w:div>
        <w:div w:id="599995151">
          <w:marLeft w:val="0"/>
          <w:marRight w:val="0"/>
          <w:marTop w:val="240"/>
          <w:marBottom w:val="240"/>
          <w:divBdr>
            <w:top w:val="none" w:sz="0" w:space="0" w:color="auto"/>
            <w:left w:val="none" w:sz="0" w:space="0" w:color="auto"/>
            <w:bottom w:val="none" w:sz="0" w:space="0" w:color="auto"/>
            <w:right w:val="none" w:sz="0" w:space="0" w:color="auto"/>
          </w:divBdr>
        </w:div>
      </w:divsChild>
    </w:div>
    <w:div w:id="1833913629">
      <w:bodyDiv w:val="1"/>
      <w:marLeft w:val="0"/>
      <w:marRight w:val="0"/>
      <w:marTop w:val="0"/>
      <w:marBottom w:val="0"/>
      <w:divBdr>
        <w:top w:val="none" w:sz="0" w:space="0" w:color="auto"/>
        <w:left w:val="none" w:sz="0" w:space="0" w:color="auto"/>
        <w:bottom w:val="none" w:sz="0" w:space="0" w:color="auto"/>
        <w:right w:val="none" w:sz="0" w:space="0" w:color="auto"/>
      </w:divBdr>
      <w:divsChild>
        <w:div w:id="2025744386">
          <w:marLeft w:val="405"/>
          <w:marRight w:val="0"/>
          <w:marTop w:val="240"/>
          <w:marBottom w:val="240"/>
          <w:divBdr>
            <w:top w:val="none" w:sz="0" w:space="0" w:color="auto"/>
            <w:left w:val="none" w:sz="0" w:space="0" w:color="auto"/>
            <w:bottom w:val="none" w:sz="0" w:space="0" w:color="auto"/>
            <w:right w:val="none" w:sz="0" w:space="0" w:color="auto"/>
          </w:divBdr>
        </w:div>
        <w:div w:id="897130738">
          <w:marLeft w:val="405"/>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149</Words>
  <Characters>852</Characters>
  <Application>Microsoft Office Word</Application>
  <DocSecurity>0</DocSecurity>
  <Lines>7</Lines>
  <Paragraphs>1</Paragraphs>
  <ScaleCrop>false</ScaleCrop>
  <Company/>
  <LinksUpToDate>false</LinksUpToDate>
  <CharactersWithSpaces>1000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Arife</cp:lastModifiedBy>
  <cp:revision>13</cp:revision>
  <dcterms:created xsi:type="dcterms:W3CDTF">2025-10-03T14:00:00Z</dcterms:created>
  <dcterms:modified xsi:type="dcterms:W3CDTF">2026-08-06T06:14:00Z</dcterms:modified>
</cp:coreProperties>
</file>